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57" w:rsidRPr="001B2157" w:rsidRDefault="001B2157" w:rsidP="001B2157">
      <w:pPr>
        <w:pStyle w:val="NormalText"/>
        <w:rPr>
          <w:rFonts w:asciiTheme="minorHAnsi" w:eastAsia="ヒラギノ角ゴ ProN W3" w:hAnsiTheme="minorHAnsi" w:cstheme="minorHAnsi"/>
          <w:sz w:val="22"/>
          <w:szCs w:val="22"/>
        </w:rPr>
      </w:pPr>
      <w:r w:rsidRPr="001B2157">
        <w:rPr>
          <w:rFonts w:asciiTheme="minorHAnsi" w:eastAsia="ヒラギノ角ゴ ProN W3" w:hAnsiTheme="minorHAnsi" w:cstheme="minorHAnsi"/>
          <w:sz w:val="22"/>
          <w:szCs w:val="22"/>
        </w:rPr>
        <w:t>Evolution: Practice MC</w:t>
      </w:r>
    </w:p>
    <w:p w:rsidR="001B2157" w:rsidRPr="001B2157" w:rsidRDefault="001B2157" w:rsidP="001B2157">
      <w:pPr>
        <w:pStyle w:val="NormalText"/>
        <w:rPr>
          <w:rFonts w:asciiTheme="minorHAnsi" w:eastAsia="ヒラギノ角ゴ ProN W3" w:hAnsiTheme="minorHAnsi" w:cstheme="minorHAnsi"/>
          <w:sz w:val="22"/>
          <w:szCs w:val="22"/>
        </w:rPr>
      </w:pPr>
      <w:r w:rsidRPr="001B2157">
        <w:rPr>
          <w:rFonts w:asciiTheme="minorHAnsi" w:eastAsia="ヒラギノ角ゴ ProN W3" w:hAnsiTheme="minorHAnsi" w:cstheme="minorHAnsi"/>
          <w:sz w:val="22"/>
          <w:szCs w:val="22"/>
        </w:rPr>
        <w:t>AP Biology</w:t>
      </w:r>
    </w:p>
    <w:p w:rsidR="001B2157" w:rsidRPr="001B2157" w:rsidRDefault="001B2157" w:rsidP="001B2157">
      <w:pPr>
        <w:pStyle w:val="NormalText"/>
        <w:rPr>
          <w:rFonts w:asciiTheme="minorHAnsi" w:eastAsia="ヒラギノ角ゴ ProN W3" w:hAnsiTheme="minorHAnsi" w:cstheme="minorHAnsi"/>
          <w:sz w:val="22"/>
          <w:szCs w:val="22"/>
        </w:rPr>
      </w:pPr>
    </w:p>
    <w:p w:rsidR="001B2157" w:rsidRDefault="001B2157" w:rsidP="001B2157">
      <w:pPr>
        <w:pStyle w:val="NormalText"/>
        <w:numPr>
          <w:ilvl w:val="0"/>
          <w:numId w:val="7"/>
        </w:numPr>
        <w:ind w:left="270" w:hanging="270"/>
        <w:rPr>
          <w:rFonts w:asciiTheme="minorHAnsi" w:hAnsiTheme="minorHAnsi" w:cstheme="minorHAnsi"/>
          <w:sz w:val="22"/>
          <w:szCs w:val="22"/>
        </w:rPr>
      </w:pPr>
      <w:r w:rsidRPr="001B2157">
        <w:rPr>
          <w:rFonts w:asciiTheme="minorHAnsi" w:hAnsiTheme="minorHAnsi" w:cstheme="minorHAnsi"/>
          <w:sz w:val="22"/>
          <w:szCs w:val="22"/>
        </w:rPr>
        <w:t xml:space="preserve">On the Bahamian island of Andros, </w:t>
      </w:r>
      <w:proofErr w:type="spellStart"/>
      <w:r w:rsidRPr="001B2157">
        <w:rPr>
          <w:rFonts w:asciiTheme="minorHAnsi" w:hAnsiTheme="minorHAnsi" w:cstheme="minorHAnsi"/>
          <w:sz w:val="22"/>
          <w:szCs w:val="22"/>
        </w:rPr>
        <w:t>mosquitofish</w:t>
      </w:r>
      <w:proofErr w:type="spellEnd"/>
      <w:r w:rsidRPr="001B2157">
        <w:rPr>
          <w:rFonts w:asciiTheme="minorHAnsi" w:hAnsiTheme="minorHAnsi" w:cstheme="minorHAnsi"/>
          <w:sz w:val="22"/>
          <w:szCs w:val="22"/>
        </w:rPr>
        <w:t xml:space="preserve"> populations live in various, now-isolated, freshwater ponds that were once united. Currently, some predator-rich ponds have </w:t>
      </w:r>
      <w:proofErr w:type="spellStart"/>
      <w:r w:rsidRPr="001B2157">
        <w:rPr>
          <w:rFonts w:asciiTheme="minorHAnsi" w:hAnsiTheme="minorHAnsi" w:cstheme="minorHAnsi"/>
          <w:sz w:val="22"/>
          <w:szCs w:val="22"/>
        </w:rPr>
        <w:t>mosquitofish</w:t>
      </w:r>
      <w:proofErr w:type="spellEnd"/>
      <w:r w:rsidRPr="001B2157">
        <w:rPr>
          <w:rFonts w:asciiTheme="minorHAnsi" w:hAnsiTheme="minorHAnsi" w:cstheme="minorHAnsi"/>
          <w:sz w:val="22"/>
          <w:szCs w:val="22"/>
        </w:rPr>
        <w:t xml:space="preserve"> that can swim in short, fast bursts; other predator-poor ponds have </w:t>
      </w:r>
      <w:proofErr w:type="spellStart"/>
      <w:r w:rsidRPr="001B2157">
        <w:rPr>
          <w:rFonts w:asciiTheme="minorHAnsi" w:hAnsiTheme="minorHAnsi" w:cstheme="minorHAnsi"/>
          <w:sz w:val="22"/>
          <w:szCs w:val="22"/>
        </w:rPr>
        <w:t>mosquitofish</w:t>
      </w:r>
      <w:proofErr w:type="spellEnd"/>
      <w:r w:rsidRPr="001B2157">
        <w:rPr>
          <w:rFonts w:asciiTheme="minorHAnsi" w:hAnsiTheme="minorHAnsi" w:cstheme="minorHAnsi"/>
          <w:sz w:val="22"/>
          <w:szCs w:val="22"/>
        </w:rPr>
        <w:t xml:space="preserve"> that can swim continuously for a long time.</w:t>
      </w:r>
      <w:r w:rsidRPr="001B2157">
        <w:rPr>
          <w:rFonts w:asciiTheme="minorHAnsi" w:hAnsiTheme="minorHAnsi" w:cstheme="minorHAnsi"/>
          <w:sz w:val="22"/>
          <w:szCs w:val="22"/>
        </w:rPr>
        <w:t xml:space="preserve"> </w:t>
      </w:r>
      <w:r w:rsidRPr="001B2157">
        <w:rPr>
          <w:rFonts w:asciiTheme="minorHAnsi" w:hAnsiTheme="minorHAnsi" w:cstheme="minorHAnsi"/>
          <w:sz w:val="22"/>
          <w:szCs w:val="22"/>
        </w:rPr>
        <w:t xml:space="preserve">Which of the following have operated to increase divergence between </w:t>
      </w:r>
      <w:proofErr w:type="spellStart"/>
      <w:r w:rsidRPr="001B2157">
        <w:rPr>
          <w:rFonts w:asciiTheme="minorHAnsi" w:hAnsiTheme="minorHAnsi" w:cstheme="minorHAnsi"/>
          <w:sz w:val="22"/>
          <w:szCs w:val="22"/>
        </w:rPr>
        <w:t>mosquitofish</w:t>
      </w:r>
      <w:proofErr w:type="spellEnd"/>
      <w:r w:rsidRPr="001B2157">
        <w:rPr>
          <w:rFonts w:asciiTheme="minorHAnsi" w:hAnsiTheme="minorHAnsi" w:cstheme="minorHAnsi"/>
          <w:sz w:val="22"/>
          <w:szCs w:val="22"/>
        </w:rPr>
        <w:t xml:space="preserve"> populations on Andros?</w:t>
      </w:r>
    </w:p>
    <w:p w:rsidR="001B2157" w:rsidRPr="001B2157" w:rsidRDefault="001B2157" w:rsidP="001B2157">
      <w:pPr>
        <w:pStyle w:val="NormalText"/>
        <w:ind w:left="360"/>
        <w:rPr>
          <w:rFonts w:asciiTheme="minorHAnsi" w:hAnsiTheme="minorHAnsi" w:cstheme="minorHAnsi"/>
          <w:sz w:val="22"/>
          <w:szCs w:val="22"/>
        </w:rPr>
      </w:pPr>
    </w:p>
    <w:p w:rsidR="001B2157" w:rsidRPr="001B2157" w:rsidRDefault="001B2157" w:rsidP="001B2157">
      <w:pPr>
        <w:pStyle w:val="NormalText"/>
        <w:tabs>
          <w:tab w:val="left" w:pos="280"/>
        </w:tabs>
        <w:ind w:left="720" w:hanging="360"/>
        <w:rPr>
          <w:rFonts w:asciiTheme="minorHAnsi" w:hAnsiTheme="minorHAnsi" w:cstheme="minorHAnsi"/>
          <w:sz w:val="22"/>
          <w:szCs w:val="22"/>
        </w:rPr>
      </w:pPr>
      <w:r w:rsidRPr="001B2157">
        <w:rPr>
          <w:rFonts w:asciiTheme="minorHAnsi" w:hAnsiTheme="minorHAnsi" w:cstheme="minorHAnsi"/>
          <w:sz w:val="22"/>
          <w:szCs w:val="22"/>
        </w:rPr>
        <w:t xml:space="preserve">A. </w:t>
      </w:r>
      <w:r w:rsidRPr="001B2157">
        <w:rPr>
          <w:rFonts w:asciiTheme="minorHAnsi" w:hAnsiTheme="minorHAnsi" w:cstheme="minorHAnsi"/>
          <w:sz w:val="22"/>
          <w:szCs w:val="22"/>
        </w:rPr>
        <w:tab/>
      </w:r>
      <w:proofErr w:type="gramStart"/>
      <w:r w:rsidRPr="001B2157">
        <w:rPr>
          <w:rFonts w:asciiTheme="minorHAnsi" w:hAnsiTheme="minorHAnsi" w:cstheme="minorHAnsi"/>
          <w:sz w:val="22"/>
          <w:szCs w:val="22"/>
        </w:rPr>
        <w:t>improved</w:t>
      </w:r>
      <w:proofErr w:type="gramEnd"/>
      <w:r w:rsidRPr="001B2157">
        <w:rPr>
          <w:rFonts w:asciiTheme="minorHAnsi" w:hAnsiTheme="minorHAnsi" w:cstheme="minorHAnsi"/>
          <w:sz w:val="22"/>
          <w:szCs w:val="22"/>
        </w:rPr>
        <w:t xml:space="preserve"> gene flow</w:t>
      </w:r>
    </w:p>
    <w:p w:rsidR="001B2157" w:rsidRPr="001B2157" w:rsidRDefault="001B2157" w:rsidP="001B2157">
      <w:pPr>
        <w:pStyle w:val="NormalText"/>
        <w:tabs>
          <w:tab w:val="left" w:pos="280"/>
        </w:tabs>
        <w:ind w:left="720" w:hanging="360"/>
        <w:rPr>
          <w:rFonts w:asciiTheme="minorHAnsi" w:hAnsiTheme="minorHAnsi" w:cstheme="minorHAnsi"/>
          <w:sz w:val="22"/>
          <w:szCs w:val="22"/>
        </w:rPr>
      </w:pPr>
      <w:r w:rsidRPr="001B2157">
        <w:rPr>
          <w:rFonts w:asciiTheme="minorHAnsi" w:hAnsiTheme="minorHAnsi" w:cstheme="minorHAnsi"/>
          <w:sz w:val="22"/>
          <w:szCs w:val="22"/>
        </w:rPr>
        <w:t xml:space="preserve">B. </w:t>
      </w:r>
      <w:r w:rsidRPr="001B2157">
        <w:rPr>
          <w:rFonts w:asciiTheme="minorHAnsi" w:hAnsiTheme="minorHAnsi" w:cstheme="minorHAnsi"/>
          <w:sz w:val="22"/>
          <w:szCs w:val="22"/>
        </w:rPr>
        <w:tab/>
      </w:r>
      <w:proofErr w:type="gramStart"/>
      <w:r w:rsidRPr="001B2157">
        <w:rPr>
          <w:rFonts w:asciiTheme="minorHAnsi" w:hAnsiTheme="minorHAnsi" w:cstheme="minorHAnsi"/>
          <w:sz w:val="22"/>
          <w:szCs w:val="22"/>
        </w:rPr>
        <w:t>bottleneck</w:t>
      </w:r>
      <w:proofErr w:type="gramEnd"/>
      <w:r w:rsidRPr="001B2157">
        <w:rPr>
          <w:rFonts w:asciiTheme="minorHAnsi" w:hAnsiTheme="minorHAnsi" w:cstheme="minorHAnsi"/>
          <w:sz w:val="22"/>
          <w:szCs w:val="22"/>
        </w:rPr>
        <w:t xml:space="preserve"> effect</w:t>
      </w:r>
    </w:p>
    <w:p w:rsidR="001B2157" w:rsidRPr="001B2157" w:rsidRDefault="001B2157" w:rsidP="001B2157">
      <w:pPr>
        <w:pStyle w:val="NormalText"/>
        <w:tabs>
          <w:tab w:val="left" w:pos="280"/>
        </w:tabs>
        <w:ind w:left="720" w:hanging="360"/>
        <w:rPr>
          <w:rFonts w:asciiTheme="minorHAnsi" w:hAnsiTheme="minorHAnsi" w:cstheme="minorHAnsi"/>
          <w:sz w:val="22"/>
          <w:szCs w:val="22"/>
        </w:rPr>
      </w:pPr>
      <w:r w:rsidRPr="001B2157">
        <w:rPr>
          <w:rFonts w:asciiTheme="minorHAnsi" w:hAnsiTheme="minorHAnsi" w:cstheme="minorHAnsi"/>
          <w:sz w:val="22"/>
          <w:szCs w:val="22"/>
        </w:rPr>
        <w:t xml:space="preserve">C. </w:t>
      </w:r>
      <w:r w:rsidRPr="001B2157">
        <w:rPr>
          <w:rFonts w:asciiTheme="minorHAnsi" w:hAnsiTheme="minorHAnsi" w:cstheme="minorHAnsi"/>
          <w:sz w:val="22"/>
          <w:szCs w:val="22"/>
        </w:rPr>
        <w:tab/>
      </w:r>
      <w:proofErr w:type="gramStart"/>
      <w:r w:rsidRPr="001B2157">
        <w:rPr>
          <w:rFonts w:asciiTheme="minorHAnsi" w:hAnsiTheme="minorHAnsi" w:cstheme="minorHAnsi"/>
          <w:sz w:val="22"/>
          <w:szCs w:val="22"/>
        </w:rPr>
        <w:t>natural</w:t>
      </w:r>
      <w:proofErr w:type="gramEnd"/>
      <w:r w:rsidRPr="001B2157">
        <w:rPr>
          <w:rFonts w:asciiTheme="minorHAnsi" w:hAnsiTheme="minorHAnsi" w:cstheme="minorHAnsi"/>
          <w:sz w:val="22"/>
          <w:szCs w:val="22"/>
        </w:rPr>
        <w:t xml:space="preserve"> selection</w:t>
      </w:r>
    </w:p>
    <w:p w:rsidR="001B2157" w:rsidRPr="001B2157" w:rsidRDefault="001B2157" w:rsidP="001B2157">
      <w:pPr>
        <w:pStyle w:val="NormalText"/>
        <w:tabs>
          <w:tab w:val="left" w:pos="280"/>
        </w:tabs>
        <w:ind w:left="720" w:hanging="360"/>
        <w:rPr>
          <w:rFonts w:asciiTheme="minorHAnsi" w:hAnsiTheme="minorHAnsi" w:cstheme="minorHAnsi"/>
          <w:sz w:val="22"/>
          <w:szCs w:val="22"/>
        </w:rPr>
      </w:pPr>
      <w:r w:rsidRPr="001B2157">
        <w:rPr>
          <w:rFonts w:asciiTheme="minorHAnsi" w:hAnsiTheme="minorHAnsi" w:cstheme="minorHAnsi"/>
          <w:sz w:val="22"/>
          <w:szCs w:val="22"/>
        </w:rPr>
        <w:t xml:space="preserve">D. </w:t>
      </w:r>
      <w:r w:rsidRPr="001B2157">
        <w:rPr>
          <w:rFonts w:asciiTheme="minorHAnsi" w:hAnsiTheme="minorHAnsi" w:cstheme="minorHAnsi"/>
          <w:sz w:val="22"/>
          <w:szCs w:val="22"/>
        </w:rPr>
        <w:tab/>
      </w:r>
      <w:proofErr w:type="gramStart"/>
      <w:r w:rsidRPr="001B2157">
        <w:rPr>
          <w:rFonts w:asciiTheme="minorHAnsi" w:hAnsiTheme="minorHAnsi" w:cstheme="minorHAnsi"/>
          <w:sz w:val="22"/>
          <w:szCs w:val="22"/>
        </w:rPr>
        <w:t>founder</w:t>
      </w:r>
      <w:proofErr w:type="gramEnd"/>
      <w:r w:rsidRPr="001B2157">
        <w:rPr>
          <w:rFonts w:asciiTheme="minorHAnsi" w:hAnsiTheme="minorHAnsi" w:cstheme="minorHAnsi"/>
          <w:sz w:val="22"/>
          <w:szCs w:val="22"/>
        </w:rPr>
        <w:t xml:space="preserve"> effect</w:t>
      </w:r>
    </w:p>
    <w:p w:rsidR="001B2157" w:rsidRPr="001B2157" w:rsidRDefault="001B2157" w:rsidP="001B2157">
      <w:pPr>
        <w:rPr>
          <w:rFonts w:asciiTheme="minorHAnsi" w:eastAsia="ヒラギノ角ゴ ProN W3" w:hAnsiTheme="minorHAnsi"/>
          <w:sz w:val="22"/>
          <w:szCs w:val="22"/>
          <w:lang w:eastAsia="ja-JP"/>
        </w:rPr>
      </w:pPr>
    </w:p>
    <w:p w:rsidR="001B2157" w:rsidRPr="001B2157" w:rsidRDefault="001B2157" w:rsidP="001B2157">
      <w:pPr>
        <w:rPr>
          <w:rFonts w:asciiTheme="minorHAnsi" w:eastAsia="ヒラギノ角ゴ ProN W3" w:hAnsiTheme="minorHAnsi"/>
          <w:sz w:val="22"/>
          <w:szCs w:val="22"/>
          <w:lang w:eastAsia="ja-JP"/>
        </w:rPr>
      </w:pPr>
    </w:p>
    <w:p w:rsidR="001B2157" w:rsidRDefault="001B2157" w:rsidP="001B2157">
      <w:pPr>
        <w:ind w:left="180" w:hanging="180"/>
        <w:rPr>
          <w:rFonts w:asciiTheme="minorHAnsi" w:eastAsia="ヒラギノ角ゴ ProN W3" w:hAnsiTheme="minorHAnsi"/>
          <w:sz w:val="22"/>
          <w:szCs w:val="22"/>
        </w:rPr>
      </w:pPr>
      <w:r>
        <w:rPr>
          <w:rFonts w:asciiTheme="minorHAnsi" w:eastAsia="ヒラギノ角ゴ ProN W3" w:hAnsiTheme="minorHAnsi"/>
          <w:sz w:val="22"/>
          <w:szCs w:val="22"/>
        </w:rPr>
        <w:t xml:space="preserve">2. </w:t>
      </w:r>
      <w:r w:rsidRPr="001B2157">
        <w:rPr>
          <w:rFonts w:asciiTheme="minorHAnsi" w:eastAsia="ヒラギノ角ゴ ProN W3" w:hAnsiTheme="minorHAnsi"/>
          <w:sz w:val="22"/>
          <w:szCs w:val="22"/>
        </w:rPr>
        <w:t xml:space="preserve">The introduction of antibiotics such as penicillin decades ago was immediately effective in combating infections caused by </w:t>
      </w:r>
      <w:r w:rsidRPr="001B2157">
        <w:rPr>
          <w:rFonts w:asciiTheme="minorHAnsi" w:eastAsia="ヒラギノ角ゴ ProN W3" w:hAnsiTheme="minorHAnsi"/>
          <w:i/>
          <w:iCs/>
          <w:sz w:val="22"/>
          <w:szCs w:val="22"/>
        </w:rPr>
        <w:t xml:space="preserve">Staphylococcus </w:t>
      </w:r>
      <w:r w:rsidRPr="001B2157">
        <w:rPr>
          <w:rFonts w:asciiTheme="minorHAnsi" w:eastAsia="ヒラギノ角ゴ ProN W3" w:hAnsiTheme="minorHAnsi"/>
          <w:iCs/>
          <w:sz w:val="22"/>
          <w:szCs w:val="22"/>
        </w:rPr>
        <w:t>bacteria</w:t>
      </w:r>
      <w:r w:rsidRPr="001B2157">
        <w:rPr>
          <w:rFonts w:asciiTheme="minorHAnsi" w:eastAsia="ヒラギノ角ゴ ProN W3" w:hAnsiTheme="minorHAnsi"/>
          <w:i/>
          <w:iCs/>
          <w:sz w:val="22"/>
          <w:szCs w:val="22"/>
        </w:rPr>
        <w:t xml:space="preserve">. </w:t>
      </w:r>
      <w:r w:rsidRPr="001B2157">
        <w:rPr>
          <w:rFonts w:asciiTheme="minorHAnsi" w:eastAsia="ヒラギノ角ゴ ProN W3" w:hAnsiTheme="minorHAnsi"/>
          <w:sz w:val="22"/>
          <w:szCs w:val="22"/>
        </w:rPr>
        <w:t>In 1958, however, there were several outbreaks. People with staphylococcal infections did not respond to treatment with any of the antibiotics and there were a large number of deaths. The best explanation for this situation is that</w:t>
      </w:r>
    </w:p>
    <w:p w:rsidR="001B2157" w:rsidRPr="001B2157" w:rsidRDefault="001B2157" w:rsidP="001B2157">
      <w:pPr>
        <w:ind w:left="180" w:hanging="180"/>
        <w:rPr>
          <w:rFonts w:asciiTheme="minorHAnsi" w:eastAsia="ヒラギノ角ゴ ProN W3" w:hAnsiTheme="minorHAnsi"/>
          <w:sz w:val="22"/>
          <w:szCs w:val="22"/>
        </w:rPr>
      </w:pPr>
    </w:p>
    <w:p w:rsidR="001B2157" w:rsidRPr="001B2157" w:rsidRDefault="001B2157" w:rsidP="001B2157">
      <w:pPr>
        <w:pStyle w:val="ListParagraph"/>
        <w:numPr>
          <w:ilvl w:val="0"/>
          <w:numId w:val="2"/>
        </w:numPr>
        <w:ind w:left="450" w:hanging="90"/>
        <w:rPr>
          <w:rFonts w:asciiTheme="minorHAnsi" w:eastAsia="ヒラギノ角ゴ ProN W3" w:hAnsiTheme="minorHAnsi"/>
          <w:sz w:val="22"/>
          <w:szCs w:val="22"/>
        </w:rPr>
      </w:pPr>
      <w:proofErr w:type="gramStart"/>
      <w:r w:rsidRPr="001B2157">
        <w:rPr>
          <w:rFonts w:asciiTheme="minorHAnsi" w:eastAsia="ヒラギノ角ゴ ProN W3" w:hAnsiTheme="minorHAnsi"/>
          <w:sz w:val="22"/>
          <w:szCs w:val="22"/>
        </w:rPr>
        <w:t>antibiotic</w:t>
      </w:r>
      <w:proofErr w:type="gramEnd"/>
      <w:r w:rsidRPr="001B2157">
        <w:rPr>
          <w:rFonts w:asciiTheme="minorHAnsi" w:eastAsia="ヒラギノ角ゴ ProN W3" w:hAnsiTheme="minorHAnsi"/>
          <w:sz w:val="22"/>
          <w:szCs w:val="22"/>
        </w:rPr>
        <w:t xml:space="preserve">-resistant bacteria survived and multiplied, </w:t>
      </w:r>
      <w:r w:rsidRPr="001B2157">
        <w:rPr>
          <w:rFonts w:asciiTheme="minorHAnsi" w:eastAsia="ヒラギノ角ゴ ProN W3" w:hAnsiTheme="minorHAnsi"/>
          <w:sz w:val="22"/>
          <w:szCs w:val="22"/>
        </w:rPr>
        <w:t>causing</w:t>
      </w:r>
      <w:r w:rsidRPr="001B2157">
        <w:rPr>
          <w:rFonts w:asciiTheme="minorHAnsi" w:eastAsia="ヒラギノ角ゴ ProN W3" w:hAnsiTheme="minorHAnsi"/>
          <w:sz w:val="22"/>
          <w:szCs w:val="22"/>
        </w:rPr>
        <w:t xml:space="preserve"> the infections</w:t>
      </w:r>
    </w:p>
    <w:p w:rsidR="001B2157" w:rsidRPr="001B2157" w:rsidRDefault="001B2157" w:rsidP="001B2157">
      <w:pPr>
        <w:pStyle w:val="ListParagraph"/>
        <w:numPr>
          <w:ilvl w:val="0"/>
          <w:numId w:val="2"/>
        </w:numPr>
        <w:ind w:left="450" w:hanging="90"/>
        <w:rPr>
          <w:rFonts w:asciiTheme="minorHAnsi" w:eastAsia="ヒラギノ角ゴ ProN W3" w:hAnsiTheme="minorHAnsi"/>
          <w:sz w:val="22"/>
          <w:szCs w:val="22"/>
        </w:rPr>
      </w:pPr>
      <w:proofErr w:type="gramStart"/>
      <w:r w:rsidRPr="001B2157">
        <w:rPr>
          <w:rFonts w:asciiTheme="minorHAnsi" w:eastAsia="ヒラギノ角ゴ ProN W3" w:hAnsiTheme="minorHAnsi"/>
          <w:sz w:val="22"/>
          <w:szCs w:val="22"/>
        </w:rPr>
        <w:t>the</w:t>
      </w:r>
      <w:proofErr w:type="gramEnd"/>
      <w:r w:rsidRPr="001B2157">
        <w:rPr>
          <w:rFonts w:asciiTheme="minorHAnsi" w:eastAsia="ヒラギノ角ゴ ProN W3" w:hAnsiTheme="minorHAnsi"/>
          <w:sz w:val="22"/>
          <w:szCs w:val="22"/>
        </w:rPr>
        <w:t xml:space="preserve"> bacteria reproduced in hosts that were not contaminated with antibiotics</w:t>
      </w:r>
    </w:p>
    <w:p w:rsidR="001B2157" w:rsidRPr="001B2157" w:rsidRDefault="001B2157" w:rsidP="001B2157">
      <w:pPr>
        <w:pStyle w:val="ListParagraph"/>
        <w:numPr>
          <w:ilvl w:val="0"/>
          <w:numId w:val="2"/>
        </w:numPr>
        <w:ind w:left="450" w:hanging="90"/>
        <w:rPr>
          <w:rFonts w:asciiTheme="minorHAnsi" w:eastAsia="ヒラギノ角ゴ ProN W3" w:hAnsiTheme="minorHAnsi"/>
          <w:sz w:val="22"/>
          <w:szCs w:val="22"/>
        </w:rPr>
      </w:pPr>
      <w:proofErr w:type="gramStart"/>
      <w:r w:rsidRPr="001B2157">
        <w:rPr>
          <w:rFonts w:asciiTheme="minorHAnsi" w:eastAsia="ヒラギノ角ゴ ProN W3" w:hAnsiTheme="minorHAnsi"/>
          <w:sz w:val="22"/>
          <w:szCs w:val="22"/>
        </w:rPr>
        <w:t>the</w:t>
      </w:r>
      <w:proofErr w:type="gramEnd"/>
      <w:r w:rsidRPr="001B2157">
        <w:rPr>
          <w:rFonts w:asciiTheme="minorHAnsi" w:eastAsia="ヒラギノ角ゴ ProN W3" w:hAnsiTheme="minorHAnsi"/>
          <w:sz w:val="22"/>
          <w:szCs w:val="22"/>
        </w:rPr>
        <w:t xml:space="preserve"> bacteria exposed to nonlethal doses of antibiotics quickly learned to avoid them</w:t>
      </w:r>
    </w:p>
    <w:p w:rsidR="001B2157" w:rsidRPr="001B2157" w:rsidRDefault="001B2157" w:rsidP="001B2157">
      <w:pPr>
        <w:pStyle w:val="ListParagraph"/>
        <w:numPr>
          <w:ilvl w:val="0"/>
          <w:numId w:val="2"/>
        </w:numPr>
        <w:ind w:left="450" w:hanging="90"/>
        <w:rPr>
          <w:rFonts w:asciiTheme="minorHAnsi" w:eastAsia="ヒラギノ角ゴ ProN W3" w:hAnsiTheme="minorHAnsi"/>
          <w:sz w:val="22"/>
          <w:szCs w:val="22"/>
        </w:rPr>
      </w:pPr>
      <w:proofErr w:type="gramStart"/>
      <w:r w:rsidRPr="001B2157">
        <w:rPr>
          <w:rFonts w:asciiTheme="minorHAnsi" w:eastAsia="ヒラギノ角ゴ ProN W3" w:hAnsiTheme="minorHAnsi"/>
          <w:sz w:val="22"/>
          <w:szCs w:val="22"/>
        </w:rPr>
        <w:t>each</w:t>
      </w:r>
      <w:proofErr w:type="gramEnd"/>
      <w:r w:rsidRPr="001B2157">
        <w:rPr>
          <w:rFonts w:asciiTheme="minorHAnsi" w:eastAsia="ヒラギノ角ゴ ProN W3" w:hAnsiTheme="minorHAnsi"/>
          <w:sz w:val="22"/>
          <w:szCs w:val="22"/>
        </w:rPr>
        <w:t xml:space="preserve"> generation of bacteria acquired the ability to use antibiotics as nutrients</w:t>
      </w:r>
    </w:p>
    <w:p w:rsidR="001B2157" w:rsidRPr="001B2157" w:rsidRDefault="001B2157" w:rsidP="001B2157">
      <w:pPr>
        <w:rPr>
          <w:rFonts w:asciiTheme="minorHAnsi" w:hAnsiTheme="minorHAnsi"/>
          <w:sz w:val="22"/>
          <w:szCs w:val="22"/>
        </w:rPr>
      </w:pPr>
    </w:p>
    <w:p w:rsidR="001B2157" w:rsidRPr="001B2157" w:rsidRDefault="001B2157" w:rsidP="001B2157">
      <w:pPr>
        <w:rPr>
          <w:rFonts w:asciiTheme="minorHAnsi" w:hAnsiTheme="minorHAnsi"/>
          <w:sz w:val="22"/>
          <w:szCs w:val="22"/>
        </w:rPr>
      </w:pPr>
    </w:p>
    <w:p w:rsidR="001B2157" w:rsidRDefault="001B2157" w:rsidP="001B2157">
      <w:pPr>
        <w:widowControl w:val="0"/>
        <w:autoSpaceDE w:val="0"/>
        <w:autoSpaceDN w:val="0"/>
        <w:adjustRightInd w:val="0"/>
        <w:ind w:left="180" w:hanging="180"/>
        <w:rPr>
          <w:rFonts w:asciiTheme="minorHAnsi" w:eastAsiaTheme="minorEastAsia" w:hAnsiTheme="minorHAnsi" w:cs="Times"/>
          <w:sz w:val="22"/>
          <w:szCs w:val="22"/>
          <w:lang w:eastAsia="ja-JP"/>
        </w:rPr>
      </w:pPr>
      <w:r>
        <w:rPr>
          <w:rFonts w:asciiTheme="minorHAnsi" w:eastAsiaTheme="minorEastAsia" w:hAnsiTheme="minorHAnsi" w:cs="Times"/>
          <w:sz w:val="22"/>
          <w:szCs w:val="22"/>
          <w:lang w:eastAsia="ja-JP"/>
        </w:rPr>
        <w:t xml:space="preserve">3. </w:t>
      </w:r>
      <w:r w:rsidRPr="001B2157">
        <w:rPr>
          <w:rFonts w:asciiTheme="minorHAnsi" w:eastAsiaTheme="minorEastAsia" w:hAnsiTheme="minorHAnsi" w:cs="Times"/>
          <w:sz w:val="22"/>
          <w:szCs w:val="22"/>
          <w:lang w:eastAsia="ja-JP"/>
        </w:rPr>
        <w:t xml:space="preserve">Prairie dogs are small mammals that live in large colonies in burrows in the ground. Prairie dogs that are near their own relatives when a predator approaches are much more likely to issue a warning bark than those that are near unrelated prairie dogs. The prairie dogs that hear a warning bark are more likely to hide in their burrows than to remain above ground. However, the prairie dog that gives the warning bark is putting itself at increased risk of being identified and killed by the predator. Which of the following presents the most likely evolutionary explanation for the behaviors described? </w:t>
      </w:r>
    </w:p>
    <w:p w:rsidR="001B2157" w:rsidRPr="001B2157" w:rsidRDefault="001B2157" w:rsidP="001B2157">
      <w:pPr>
        <w:widowControl w:val="0"/>
        <w:autoSpaceDE w:val="0"/>
        <w:autoSpaceDN w:val="0"/>
        <w:adjustRightInd w:val="0"/>
        <w:ind w:left="180" w:hanging="180"/>
        <w:rPr>
          <w:rFonts w:asciiTheme="minorHAnsi" w:eastAsiaTheme="minorEastAsia" w:hAnsiTheme="minorHAnsi" w:cs="Times"/>
          <w:sz w:val="22"/>
          <w:szCs w:val="22"/>
          <w:lang w:eastAsia="ja-JP"/>
        </w:rPr>
      </w:pPr>
    </w:p>
    <w:p w:rsidR="001B2157" w:rsidRPr="001B2157" w:rsidRDefault="001B2157" w:rsidP="001B2157">
      <w:pPr>
        <w:widowControl w:val="0"/>
        <w:autoSpaceDE w:val="0"/>
        <w:autoSpaceDN w:val="0"/>
        <w:adjustRightInd w:val="0"/>
        <w:ind w:left="720" w:hanging="360"/>
        <w:rPr>
          <w:rFonts w:asciiTheme="minorHAnsi" w:eastAsiaTheme="minorEastAsia" w:hAnsiTheme="minorHAnsi" w:cs="Times"/>
          <w:sz w:val="22"/>
          <w:szCs w:val="22"/>
          <w:lang w:eastAsia="ja-JP"/>
        </w:rPr>
      </w:pPr>
      <w:r w:rsidRPr="001B2157">
        <w:rPr>
          <w:rFonts w:asciiTheme="minorHAnsi" w:eastAsiaTheme="minorEastAsia" w:hAnsiTheme="minorHAnsi" w:cs="Times"/>
          <w:sz w:val="22"/>
          <w:szCs w:val="22"/>
          <w:lang w:eastAsia="ja-JP"/>
        </w:rPr>
        <w:t xml:space="preserve">(A) The warning bark changes the behavior of the related prairie dogs nearby, allowing the prairie dog’s family to have increased survival and reproductive success. </w:t>
      </w:r>
    </w:p>
    <w:p w:rsidR="001B2157" w:rsidRPr="001B2157" w:rsidRDefault="001B2157" w:rsidP="001B2157">
      <w:pPr>
        <w:widowControl w:val="0"/>
        <w:autoSpaceDE w:val="0"/>
        <w:autoSpaceDN w:val="0"/>
        <w:adjustRightInd w:val="0"/>
        <w:ind w:left="720" w:hanging="360"/>
        <w:rPr>
          <w:rFonts w:asciiTheme="minorHAnsi" w:eastAsiaTheme="minorEastAsia" w:hAnsiTheme="minorHAnsi" w:cs="Times"/>
          <w:sz w:val="22"/>
          <w:szCs w:val="22"/>
          <w:lang w:eastAsia="ja-JP"/>
        </w:rPr>
      </w:pPr>
      <w:r w:rsidRPr="001B2157">
        <w:rPr>
          <w:rFonts w:asciiTheme="minorHAnsi" w:eastAsiaTheme="minorEastAsia" w:hAnsiTheme="minorHAnsi" w:cs="Times"/>
          <w:sz w:val="22"/>
          <w:szCs w:val="22"/>
          <w:lang w:eastAsia="ja-JP"/>
        </w:rPr>
        <w:t xml:space="preserve">(B) The barking prairie dog chooses to warn other prairie dogs, leading to more prairie dogs living above ground. </w:t>
      </w:r>
    </w:p>
    <w:p w:rsidR="001B2157" w:rsidRPr="001B2157" w:rsidRDefault="001B2157" w:rsidP="001B2157">
      <w:pPr>
        <w:widowControl w:val="0"/>
        <w:autoSpaceDE w:val="0"/>
        <w:autoSpaceDN w:val="0"/>
        <w:adjustRightInd w:val="0"/>
        <w:ind w:left="720" w:hanging="360"/>
        <w:rPr>
          <w:rFonts w:asciiTheme="minorHAnsi" w:eastAsiaTheme="minorEastAsia" w:hAnsiTheme="minorHAnsi" w:cs="Times"/>
          <w:sz w:val="22"/>
          <w:szCs w:val="22"/>
          <w:lang w:eastAsia="ja-JP"/>
        </w:rPr>
      </w:pPr>
      <w:r w:rsidRPr="001B2157">
        <w:rPr>
          <w:rFonts w:asciiTheme="minorHAnsi" w:eastAsiaTheme="minorEastAsia" w:hAnsiTheme="minorHAnsi" w:cs="Times"/>
          <w:sz w:val="22"/>
          <w:szCs w:val="22"/>
          <w:lang w:eastAsia="ja-JP"/>
        </w:rPr>
        <w:t xml:space="preserve">(C) The barking prairie dog is alerting unrelated prairie dogs to the predator, so it is not giving any advantage to its own relatives. </w:t>
      </w:r>
    </w:p>
    <w:p w:rsidR="001B2157" w:rsidRPr="001B2157" w:rsidRDefault="001B2157" w:rsidP="001B2157">
      <w:pPr>
        <w:widowControl w:val="0"/>
        <w:autoSpaceDE w:val="0"/>
        <w:autoSpaceDN w:val="0"/>
        <w:adjustRightInd w:val="0"/>
        <w:ind w:left="720" w:hanging="360"/>
        <w:rPr>
          <w:rFonts w:asciiTheme="minorHAnsi" w:eastAsiaTheme="minorEastAsia" w:hAnsiTheme="minorHAnsi" w:cs="Times"/>
          <w:sz w:val="22"/>
          <w:szCs w:val="22"/>
          <w:lang w:eastAsia="ja-JP"/>
        </w:rPr>
      </w:pPr>
      <w:r w:rsidRPr="001B2157">
        <w:rPr>
          <w:rFonts w:asciiTheme="minorHAnsi" w:eastAsiaTheme="minorEastAsia" w:hAnsiTheme="minorHAnsi" w:cs="Times"/>
          <w:sz w:val="22"/>
          <w:szCs w:val="22"/>
          <w:lang w:eastAsia="ja-JP"/>
        </w:rPr>
        <w:t xml:space="preserve">(D) The failure of the individual to bark when surrounded by unrelated prairie dogs ensures survival of the individual. </w:t>
      </w:r>
    </w:p>
    <w:p w:rsidR="001B2157" w:rsidRPr="001B2157" w:rsidRDefault="001B2157" w:rsidP="001B2157">
      <w:pPr>
        <w:rPr>
          <w:rFonts w:asciiTheme="minorHAnsi" w:hAnsiTheme="minorHAnsi"/>
          <w:sz w:val="22"/>
          <w:szCs w:val="22"/>
        </w:rPr>
      </w:pPr>
    </w:p>
    <w:p w:rsidR="001B2157" w:rsidRDefault="001B2157" w:rsidP="001B2157">
      <w:pPr>
        <w:rPr>
          <w:rFonts w:asciiTheme="minorHAnsi" w:hAnsiTheme="minorHAnsi"/>
          <w:sz w:val="22"/>
          <w:szCs w:val="22"/>
        </w:rPr>
      </w:pPr>
    </w:p>
    <w:p w:rsidR="001B2157" w:rsidRDefault="001B2157" w:rsidP="001B2157">
      <w:pPr>
        <w:rPr>
          <w:rFonts w:asciiTheme="minorHAnsi" w:hAnsiTheme="minorHAnsi"/>
          <w:sz w:val="22"/>
          <w:szCs w:val="22"/>
        </w:rPr>
      </w:pPr>
    </w:p>
    <w:p w:rsidR="001B2157" w:rsidRDefault="001B2157" w:rsidP="001B2157">
      <w:pPr>
        <w:rPr>
          <w:rFonts w:asciiTheme="minorHAnsi" w:hAnsiTheme="minorHAnsi"/>
          <w:sz w:val="22"/>
          <w:szCs w:val="22"/>
        </w:rPr>
      </w:pPr>
    </w:p>
    <w:p w:rsidR="001B2157" w:rsidRDefault="001B2157" w:rsidP="001B2157">
      <w:pPr>
        <w:rPr>
          <w:rFonts w:asciiTheme="minorHAnsi" w:hAnsiTheme="minorHAnsi"/>
          <w:sz w:val="22"/>
          <w:szCs w:val="22"/>
        </w:rPr>
      </w:pPr>
    </w:p>
    <w:p w:rsidR="001B2157" w:rsidRDefault="001B2157" w:rsidP="001B2157">
      <w:pPr>
        <w:rPr>
          <w:rFonts w:asciiTheme="minorHAnsi" w:hAnsiTheme="minorHAnsi"/>
          <w:sz w:val="22"/>
          <w:szCs w:val="22"/>
        </w:rPr>
      </w:pPr>
    </w:p>
    <w:p w:rsidR="001B2157" w:rsidRPr="001B2157" w:rsidRDefault="001B2157" w:rsidP="001B2157">
      <w:pPr>
        <w:rPr>
          <w:rFonts w:asciiTheme="minorHAnsi" w:hAnsiTheme="minorHAnsi"/>
          <w:sz w:val="22"/>
          <w:szCs w:val="22"/>
        </w:rPr>
      </w:pPr>
    </w:p>
    <w:p w:rsidR="001B2157" w:rsidRPr="001B2157" w:rsidRDefault="001B2157" w:rsidP="001B2157">
      <w:pPr>
        <w:pStyle w:val="NormalText"/>
        <w:tabs>
          <w:tab w:val="left" w:pos="540"/>
        </w:tabs>
        <w:rPr>
          <w:rFonts w:asciiTheme="minorHAnsi" w:eastAsia="ヒラギノ角ゴ ProN W3" w:hAnsiTheme="minorHAnsi" w:cs="Times New Roman"/>
          <w:color w:val="auto"/>
          <w:sz w:val="22"/>
          <w:szCs w:val="22"/>
        </w:rPr>
      </w:pPr>
      <w:r>
        <w:rPr>
          <w:rFonts w:asciiTheme="minorHAnsi" w:eastAsia="ヒラギノ角ゴ ProN W3" w:hAnsiTheme="minorHAnsi" w:cs="Times New Roman"/>
          <w:sz w:val="22"/>
          <w:szCs w:val="22"/>
        </w:rPr>
        <w:lastRenderedPageBreak/>
        <w:t xml:space="preserve">4. </w:t>
      </w:r>
      <w:r w:rsidRPr="001B2157">
        <w:rPr>
          <w:rFonts w:asciiTheme="minorHAnsi" w:eastAsia="ヒラギノ角ゴ ProN W3" w:hAnsiTheme="minorHAnsi" w:cs="Times New Roman"/>
          <w:sz w:val="22"/>
          <w:szCs w:val="22"/>
        </w:rPr>
        <w:t>How does natural selection affect the frequency of mutations?</w:t>
      </w:r>
    </w:p>
    <w:p w:rsidR="001B2157" w:rsidRPr="001B2157" w:rsidRDefault="001B2157" w:rsidP="001B2157">
      <w:pPr>
        <w:pStyle w:val="ListLetter"/>
        <w:numPr>
          <w:ilvl w:val="0"/>
          <w:numId w:val="3"/>
        </w:numPr>
        <w:spacing w:before="0" w:after="0" w:line="240" w:lineRule="auto"/>
        <w:ind w:left="450" w:hanging="90"/>
        <w:rPr>
          <w:rFonts w:asciiTheme="minorHAnsi" w:eastAsia="ヒラギノ角ゴ ProN W3" w:hAnsiTheme="minorHAnsi"/>
          <w:szCs w:val="22"/>
        </w:rPr>
      </w:pPr>
      <w:r w:rsidRPr="001B2157">
        <w:rPr>
          <w:rFonts w:asciiTheme="minorHAnsi" w:eastAsia="ヒラギノ角ゴ ProN W3" w:hAnsiTheme="minorHAnsi"/>
          <w:szCs w:val="22"/>
        </w:rPr>
        <w:t xml:space="preserve">Under conditions of high selection pressure, beneficial mutations occur </w:t>
      </w:r>
      <w:proofErr w:type="gramStart"/>
      <w:r w:rsidRPr="001B2157">
        <w:rPr>
          <w:rFonts w:asciiTheme="minorHAnsi" w:eastAsia="ヒラギノ角ゴ ProN W3" w:hAnsiTheme="minorHAnsi"/>
          <w:szCs w:val="22"/>
        </w:rPr>
        <w:t xml:space="preserve">more </w:t>
      </w:r>
      <w:r w:rsidRPr="001B2157">
        <w:rPr>
          <w:rFonts w:asciiTheme="minorHAnsi" w:eastAsia="ヒラギノ角ゴ ProN W3" w:hAnsiTheme="minorHAnsi"/>
          <w:szCs w:val="22"/>
        </w:rPr>
        <w:t xml:space="preserve"> </w:t>
      </w:r>
      <w:r w:rsidRPr="001B2157">
        <w:rPr>
          <w:rFonts w:asciiTheme="minorHAnsi" w:eastAsia="ヒラギノ角ゴ ProN W3" w:hAnsiTheme="minorHAnsi"/>
          <w:szCs w:val="22"/>
        </w:rPr>
        <w:t>frequently</w:t>
      </w:r>
      <w:proofErr w:type="gramEnd"/>
    </w:p>
    <w:p w:rsidR="001B2157" w:rsidRPr="001B2157" w:rsidRDefault="001B2157" w:rsidP="001B2157">
      <w:pPr>
        <w:pStyle w:val="ListLetter"/>
        <w:numPr>
          <w:ilvl w:val="0"/>
          <w:numId w:val="3"/>
        </w:numPr>
        <w:spacing w:before="0" w:after="0" w:line="240" w:lineRule="auto"/>
        <w:ind w:left="450" w:hanging="90"/>
        <w:rPr>
          <w:rFonts w:asciiTheme="minorHAnsi" w:eastAsia="ヒラギノ角ゴ ProN W3" w:hAnsiTheme="minorHAnsi"/>
          <w:szCs w:val="22"/>
        </w:rPr>
      </w:pPr>
      <w:r w:rsidRPr="001B2157">
        <w:rPr>
          <w:rFonts w:asciiTheme="minorHAnsi" w:eastAsia="ヒラギノ角ゴ ProN W3" w:hAnsiTheme="minorHAnsi"/>
          <w:szCs w:val="22"/>
        </w:rPr>
        <w:t xml:space="preserve">Natural selection does not affect the frequency of mutations </w:t>
      </w:r>
    </w:p>
    <w:p w:rsidR="001B2157" w:rsidRPr="001B2157" w:rsidRDefault="001B2157" w:rsidP="001B2157">
      <w:pPr>
        <w:pStyle w:val="ListLetter"/>
        <w:numPr>
          <w:ilvl w:val="0"/>
          <w:numId w:val="3"/>
        </w:numPr>
        <w:spacing w:before="0" w:after="0" w:line="240" w:lineRule="auto"/>
        <w:ind w:left="450" w:hanging="90"/>
        <w:rPr>
          <w:rFonts w:asciiTheme="minorHAnsi" w:eastAsia="ヒラギノ角ゴ ProN W3" w:hAnsiTheme="minorHAnsi"/>
          <w:szCs w:val="22"/>
        </w:rPr>
      </w:pPr>
      <w:r w:rsidRPr="001B2157">
        <w:rPr>
          <w:rFonts w:asciiTheme="minorHAnsi" w:eastAsia="ヒラギノ角ゴ ProN W3" w:hAnsiTheme="minorHAnsi"/>
          <w:szCs w:val="22"/>
        </w:rPr>
        <w:t>All mutations increase when selection pressure is high</w:t>
      </w:r>
    </w:p>
    <w:p w:rsidR="001B2157" w:rsidRPr="001B2157" w:rsidRDefault="001B2157" w:rsidP="001B2157">
      <w:pPr>
        <w:pStyle w:val="ListLetter"/>
        <w:numPr>
          <w:ilvl w:val="0"/>
          <w:numId w:val="3"/>
        </w:numPr>
        <w:spacing w:before="0" w:after="0" w:line="240" w:lineRule="auto"/>
        <w:ind w:left="450" w:hanging="90"/>
        <w:rPr>
          <w:rFonts w:asciiTheme="minorHAnsi" w:eastAsia="ヒラギノ角ゴ ProN W3" w:hAnsiTheme="minorHAnsi"/>
          <w:szCs w:val="22"/>
        </w:rPr>
      </w:pPr>
      <w:r w:rsidRPr="001B2157">
        <w:rPr>
          <w:rFonts w:asciiTheme="minorHAnsi" w:eastAsia="ヒラギノ角ゴ ProN W3" w:hAnsiTheme="minorHAnsi"/>
          <w:szCs w:val="22"/>
        </w:rPr>
        <w:t>When there is no selection pressure, mutations do not occur</w:t>
      </w:r>
    </w:p>
    <w:p w:rsidR="001B2157" w:rsidRPr="001B2157" w:rsidRDefault="001B2157" w:rsidP="001B2157">
      <w:pPr>
        <w:pStyle w:val="ListLetter"/>
        <w:numPr>
          <w:ilvl w:val="0"/>
          <w:numId w:val="3"/>
        </w:numPr>
        <w:spacing w:before="0" w:after="0" w:line="240" w:lineRule="auto"/>
        <w:ind w:left="450" w:hanging="90"/>
        <w:rPr>
          <w:rFonts w:asciiTheme="minorHAnsi" w:eastAsia="ヒラギノ角ゴ ProN W3" w:hAnsiTheme="minorHAnsi"/>
          <w:szCs w:val="22"/>
        </w:rPr>
      </w:pPr>
      <w:r w:rsidRPr="001B2157">
        <w:rPr>
          <w:rFonts w:asciiTheme="minorHAnsi" w:eastAsia="ヒラギノ角ゴ ProN W3" w:hAnsiTheme="minorHAnsi"/>
          <w:szCs w:val="22"/>
        </w:rPr>
        <w:t>Mutations occur less frequently when selection pressure is high</w:t>
      </w:r>
    </w:p>
    <w:p w:rsidR="001B2157" w:rsidRPr="001B2157" w:rsidRDefault="001B2157" w:rsidP="001B2157">
      <w:pPr>
        <w:rPr>
          <w:rFonts w:asciiTheme="minorHAnsi" w:hAnsiTheme="minorHAnsi"/>
          <w:sz w:val="22"/>
          <w:szCs w:val="22"/>
        </w:rPr>
      </w:pPr>
    </w:p>
    <w:p w:rsidR="001B2157" w:rsidRPr="001B2157" w:rsidRDefault="001B2157" w:rsidP="001B2157">
      <w:pPr>
        <w:rPr>
          <w:rFonts w:asciiTheme="minorHAnsi" w:hAnsiTheme="minorHAnsi"/>
          <w:sz w:val="22"/>
          <w:szCs w:val="22"/>
        </w:rPr>
      </w:pPr>
    </w:p>
    <w:p w:rsidR="001B2157" w:rsidRPr="001B2157" w:rsidRDefault="001B2157" w:rsidP="001B2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180"/>
        <w:rPr>
          <w:rFonts w:asciiTheme="minorHAnsi" w:eastAsia="ヒラギノ角ゴ ProN W3" w:hAnsiTheme="minorHAnsi" w:cs="Times"/>
          <w:color w:val="1A1818"/>
          <w:sz w:val="22"/>
          <w:szCs w:val="22"/>
          <w:lang w:eastAsia="ja-JP"/>
        </w:rPr>
      </w:pPr>
      <w:proofErr w:type="gramStart"/>
      <w:r>
        <w:rPr>
          <w:rFonts w:asciiTheme="minorHAnsi" w:eastAsia="ヒラギノ角ゴ ProN W3" w:hAnsiTheme="minorHAnsi" w:cs="Times"/>
          <w:color w:val="1A1818"/>
          <w:sz w:val="22"/>
          <w:szCs w:val="22"/>
          <w:lang w:eastAsia="ja-JP"/>
        </w:rPr>
        <w:t xml:space="preserve">5.  </w:t>
      </w:r>
      <w:r w:rsidRPr="001B2157">
        <w:rPr>
          <w:rFonts w:asciiTheme="minorHAnsi" w:eastAsia="ヒラギノ角ゴ ProN W3" w:hAnsiTheme="minorHAnsi" w:cs="Times"/>
          <w:color w:val="1A1818"/>
          <w:sz w:val="22"/>
          <w:szCs w:val="22"/>
          <w:lang w:eastAsia="ja-JP"/>
        </w:rPr>
        <w:t>A population of squirrels is preyed upon by small hawks</w:t>
      </w:r>
      <w:proofErr w:type="gramEnd"/>
      <w:r w:rsidRPr="001B2157">
        <w:rPr>
          <w:rFonts w:asciiTheme="minorHAnsi" w:eastAsia="ヒラギノ角ゴ ProN W3" w:hAnsiTheme="minorHAnsi" w:cs="Times"/>
          <w:color w:val="1A1818"/>
          <w:sz w:val="22"/>
          <w:szCs w:val="22"/>
          <w:lang w:eastAsia="ja-JP"/>
        </w:rPr>
        <w:t xml:space="preserve">. Smaller squirrels escape into underground burrows; larger squirrels can fight of the hawks. After several generations, the squirrels in the area tend to be very large, or very small. What process is responsible for this outcome, and what would you predict would be its effect on allele frequencies? </w:t>
      </w:r>
    </w:p>
    <w:p w:rsidR="001B2157" w:rsidRPr="001B2157" w:rsidRDefault="001B2157" w:rsidP="001B215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inorHAnsi" w:eastAsia="ヒラギノ角ゴ ProN W3" w:hAnsiTheme="minorHAnsi" w:cs="Times"/>
          <w:color w:val="1A1818"/>
          <w:sz w:val="22"/>
          <w:szCs w:val="22"/>
          <w:lang w:eastAsia="ja-JP"/>
        </w:rPr>
      </w:pPr>
      <w:r w:rsidRPr="001B2157">
        <w:rPr>
          <w:rFonts w:asciiTheme="minorHAnsi" w:eastAsia="ヒラギノ角ゴ ProN W3" w:hAnsiTheme="minorHAnsi" w:cs="Times"/>
          <w:color w:val="1A1818"/>
          <w:sz w:val="22"/>
          <w:szCs w:val="22"/>
          <w:lang w:eastAsia="ja-JP"/>
        </w:rPr>
        <w:t xml:space="preserve"> Directional selection; the allele for small size is not favored over the allele for </w:t>
      </w:r>
      <w:proofErr w:type="gramStart"/>
      <w:r w:rsidRPr="001B2157">
        <w:rPr>
          <w:rFonts w:asciiTheme="minorHAnsi" w:eastAsia="ヒラギノ角ゴ ProN W3" w:hAnsiTheme="minorHAnsi" w:cs="Times"/>
          <w:color w:val="1A1818"/>
          <w:sz w:val="22"/>
          <w:szCs w:val="22"/>
          <w:lang w:eastAsia="ja-JP"/>
        </w:rPr>
        <w:t>large  size</w:t>
      </w:r>
      <w:proofErr w:type="gramEnd"/>
    </w:p>
    <w:p w:rsidR="001B2157" w:rsidRPr="001B2157" w:rsidRDefault="001B2157" w:rsidP="001B215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ヒラギノ角ゴ ProN W3" w:hAnsiTheme="minorHAnsi" w:cs="Times"/>
          <w:color w:val="1A1818"/>
          <w:sz w:val="22"/>
          <w:szCs w:val="22"/>
          <w:lang w:eastAsia="ja-JP"/>
        </w:rPr>
      </w:pPr>
      <w:r w:rsidRPr="001B2157">
        <w:rPr>
          <w:rFonts w:asciiTheme="minorHAnsi" w:eastAsia="ヒラギノ角ゴ ProN W3" w:hAnsiTheme="minorHAnsi" w:cs="Times"/>
          <w:color w:val="1A1818"/>
          <w:sz w:val="22"/>
          <w:szCs w:val="22"/>
          <w:lang w:eastAsia="ja-JP"/>
        </w:rPr>
        <w:t xml:space="preserve"> Disruptive selection; the allele for large size is favored over the allele for small size</w:t>
      </w:r>
    </w:p>
    <w:p w:rsidR="001B2157" w:rsidRPr="001B2157" w:rsidRDefault="001B2157" w:rsidP="001B215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inorHAnsi" w:eastAsia="ヒラギノ角ゴ ProN W3" w:hAnsiTheme="minorHAnsi" w:cs="Times"/>
          <w:color w:val="1A1818"/>
          <w:sz w:val="22"/>
          <w:szCs w:val="22"/>
          <w:lang w:eastAsia="ja-JP"/>
        </w:rPr>
      </w:pPr>
      <w:r w:rsidRPr="001B2157">
        <w:rPr>
          <w:rFonts w:asciiTheme="minorHAnsi" w:eastAsia="ヒラギノ角ゴ ProN W3" w:hAnsiTheme="minorHAnsi" w:cs="Times"/>
          <w:color w:val="1A1818"/>
          <w:sz w:val="22"/>
          <w:szCs w:val="22"/>
          <w:lang w:eastAsia="ja-JP"/>
        </w:rPr>
        <w:t xml:space="preserve"> Stabilizing selection; the alleles for large and small size are found in equal frequency  </w:t>
      </w:r>
    </w:p>
    <w:p w:rsidR="001B2157" w:rsidRPr="001B2157" w:rsidRDefault="001B2157" w:rsidP="001B215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eastAsia="ヒラギノ角ゴ ProN W3" w:hAnsiTheme="minorHAnsi" w:cs="Times"/>
          <w:color w:val="1A1818"/>
          <w:sz w:val="22"/>
          <w:szCs w:val="22"/>
          <w:lang w:eastAsia="ja-JP"/>
        </w:rPr>
      </w:pPr>
      <w:r w:rsidRPr="001B2157">
        <w:rPr>
          <w:rFonts w:asciiTheme="minorHAnsi" w:eastAsia="ヒラギノ角ゴ ProN W3" w:hAnsiTheme="minorHAnsi" w:cs="Times"/>
          <w:color w:val="1A1818"/>
          <w:sz w:val="22"/>
          <w:szCs w:val="22"/>
          <w:lang w:eastAsia="ja-JP"/>
        </w:rPr>
        <w:t xml:space="preserve"> </w:t>
      </w:r>
      <w:proofErr w:type="gramStart"/>
      <w:r w:rsidRPr="001B2157">
        <w:rPr>
          <w:rFonts w:asciiTheme="minorHAnsi" w:eastAsia="ヒラギノ角ゴ ProN W3" w:hAnsiTheme="minorHAnsi" w:cs="Times"/>
          <w:color w:val="1A1818"/>
          <w:sz w:val="22"/>
          <w:szCs w:val="22"/>
          <w:lang w:eastAsia="ja-JP"/>
        </w:rPr>
        <w:t>in</w:t>
      </w:r>
      <w:proofErr w:type="gramEnd"/>
      <w:r w:rsidRPr="001B2157">
        <w:rPr>
          <w:rFonts w:asciiTheme="minorHAnsi" w:eastAsia="ヒラギノ角ゴ ProN W3" w:hAnsiTheme="minorHAnsi" w:cs="Times"/>
          <w:color w:val="1A1818"/>
          <w:sz w:val="22"/>
          <w:szCs w:val="22"/>
          <w:lang w:eastAsia="ja-JP"/>
        </w:rPr>
        <w:t xml:space="preserve"> the population</w:t>
      </w:r>
    </w:p>
    <w:p w:rsidR="001B2157" w:rsidRPr="001B2157" w:rsidRDefault="001B2157" w:rsidP="001B215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heme="minorHAnsi" w:eastAsia="ヒラギノ角ゴ ProN W3" w:hAnsiTheme="minorHAnsi" w:cs="Times"/>
          <w:color w:val="1A1818"/>
          <w:sz w:val="22"/>
          <w:szCs w:val="22"/>
          <w:lang w:eastAsia="ja-JP"/>
        </w:rPr>
      </w:pPr>
      <w:r w:rsidRPr="001B2157">
        <w:rPr>
          <w:rFonts w:asciiTheme="minorHAnsi" w:eastAsia="ヒラギノ角ゴ ProN W3" w:hAnsiTheme="minorHAnsi" w:cs="Times"/>
          <w:color w:val="1A1818"/>
          <w:sz w:val="22"/>
          <w:szCs w:val="22"/>
          <w:lang w:eastAsia="ja-JP"/>
        </w:rPr>
        <w:t xml:space="preserve"> Disruptive selection; the allele for large and small size favored equally in the  </w:t>
      </w:r>
    </w:p>
    <w:p w:rsidR="001B2157" w:rsidRPr="001B2157" w:rsidRDefault="001B2157" w:rsidP="001B215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inorHAnsi" w:eastAsia="ヒラギノ角ゴ ProN W3" w:hAnsiTheme="minorHAnsi" w:cs="Times"/>
          <w:color w:val="1A1818"/>
          <w:sz w:val="22"/>
          <w:szCs w:val="22"/>
          <w:lang w:eastAsia="ja-JP"/>
        </w:rPr>
      </w:pPr>
      <w:r w:rsidRPr="001B2157">
        <w:rPr>
          <w:rFonts w:asciiTheme="minorHAnsi" w:eastAsia="ヒラギノ角ゴ ProN W3" w:hAnsiTheme="minorHAnsi" w:cs="Times"/>
          <w:color w:val="1A1818"/>
          <w:sz w:val="22"/>
          <w:szCs w:val="22"/>
          <w:lang w:eastAsia="ja-JP"/>
        </w:rPr>
        <w:t xml:space="preserve"> </w:t>
      </w:r>
      <w:proofErr w:type="gramStart"/>
      <w:r w:rsidRPr="001B2157">
        <w:rPr>
          <w:rFonts w:asciiTheme="minorHAnsi" w:eastAsia="ヒラギノ角ゴ ProN W3" w:hAnsiTheme="minorHAnsi" w:cs="Times"/>
          <w:color w:val="1A1818"/>
          <w:sz w:val="22"/>
          <w:szCs w:val="22"/>
          <w:lang w:eastAsia="ja-JP"/>
        </w:rPr>
        <w:t>population</w:t>
      </w:r>
      <w:proofErr w:type="gramEnd"/>
    </w:p>
    <w:p w:rsidR="001B2157" w:rsidRPr="001B2157" w:rsidRDefault="001B2157" w:rsidP="001B2157">
      <w:pPr>
        <w:rPr>
          <w:rFonts w:asciiTheme="minorHAnsi" w:hAnsiTheme="minorHAnsi"/>
          <w:sz w:val="22"/>
          <w:szCs w:val="22"/>
        </w:rPr>
      </w:pPr>
    </w:p>
    <w:p w:rsidR="001B2157" w:rsidRPr="001B2157" w:rsidRDefault="001B2157" w:rsidP="001B2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sz w:val="22"/>
          <w:szCs w:val="22"/>
          <w:lang w:eastAsia="ja-JP"/>
        </w:rPr>
      </w:pPr>
    </w:p>
    <w:p w:rsidR="001B2157" w:rsidRPr="001B2157" w:rsidRDefault="001B2157" w:rsidP="001B2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sz w:val="22"/>
          <w:szCs w:val="22"/>
          <w:lang w:eastAsia="ja-JP"/>
        </w:rPr>
      </w:pPr>
    </w:p>
    <w:p w:rsidR="001B2157" w:rsidRPr="001B2157" w:rsidRDefault="001B2157" w:rsidP="001B2157">
      <w:pPr>
        <w:widowControl w:val="0"/>
        <w:autoSpaceDE w:val="0"/>
        <w:autoSpaceDN w:val="0"/>
        <w:adjustRightInd w:val="0"/>
        <w:ind w:left="360" w:hanging="270"/>
        <w:rPr>
          <w:rFonts w:asciiTheme="minorHAnsi" w:eastAsiaTheme="minorEastAsia" w:hAnsiTheme="minorHAnsi" w:cs="Times"/>
          <w:sz w:val="22"/>
          <w:szCs w:val="22"/>
          <w:lang w:eastAsia="ja-JP"/>
        </w:rPr>
      </w:pPr>
      <w:r w:rsidRPr="001B2157">
        <w:rPr>
          <w:rFonts w:asciiTheme="minorHAnsi" w:eastAsiaTheme="minorEastAsia" w:hAnsiTheme="minorHAnsi" w:cs="Times"/>
          <w:sz w:val="22"/>
          <w:szCs w:val="22"/>
          <w:lang w:eastAsia="ja-JP"/>
        </w:rPr>
        <w:t xml:space="preserve">In an experiment, 100 mice were released into a field to which no other mice had access. Immediately after their release, a representative sample of mice was captured, their fur color was recorded, and they were returned to the field. After twenty years, a representative sample of mice was captured and the distribution of fur color was again recorded. </w:t>
      </w:r>
    </w:p>
    <w:p w:rsidR="001B2157" w:rsidRPr="001B2157" w:rsidRDefault="001B2157" w:rsidP="001B2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sz w:val="22"/>
          <w:szCs w:val="22"/>
          <w:lang w:eastAsia="ja-JP"/>
        </w:rPr>
      </w:pPr>
      <w:r w:rsidRPr="001B2157">
        <w:rPr>
          <w:rFonts w:asciiTheme="minorHAnsi" w:eastAsiaTheme="minorEastAsia" w:hAnsiTheme="minorHAnsi"/>
          <w:noProof/>
          <w:sz w:val="22"/>
          <w:szCs w:val="22"/>
        </w:rPr>
        <w:drawing>
          <wp:anchor distT="0" distB="0" distL="114300" distR="114300" simplePos="0" relativeHeight="251658240" behindDoc="1" locked="0" layoutInCell="1" allowOverlap="1" wp14:anchorId="5DB1F0E9" wp14:editId="0E73FDB4">
            <wp:simplePos x="0" y="0"/>
            <wp:positionH relativeFrom="column">
              <wp:posOffset>1143001</wp:posOffset>
            </wp:positionH>
            <wp:positionV relativeFrom="paragraph">
              <wp:posOffset>104140</wp:posOffset>
            </wp:positionV>
            <wp:extent cx="2514600" cy="1295594"/>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5525" cy="12960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157" w:rsidRPr="001B2157" w:rsidRDefault="001B2157" w:rsidP="001B2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sz w:val="22"/>
          <w:szCs w:val="22"/>
          <w:lang w:eastAsia="ja-JP"/>
        </w:rPr>
      </w:pPr>
    </w:p>
    <w:p w:rsidR="001B2157" w:rsidRPr="001B2157" w:rsidRDefault="001B2157" w:rsidP="001B2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sz w:val="22"/>
          <w:szCs w:val="22"/>
          <w:lang w:eastAsia="ja-JP"/>
        </w:rPr>
      </w:pPr>
    </w:p>
    <w:p w:rsidR="001B2157" w:rsidRPr="001B2157" w:rsidRDefault="001B2157" w:rsidP="001B2157">
      <w:pPr>
        <w:widowControl w:val="0"/>
        <w:autoSpaceDE w:val="0"/>
        <w:autoSpaceDN w:val="0"/>
        <w:adjustRightInd w:val="0"/>
        <w:rPr>
          <w:rFonts w:asciiTheme="minorHAnsi" w:eastAsiaTheme="minorEastAsia" w:hAnsiTheme="minorHAnsi" w:cs="Times"/>
          <w:sz w:val="22"/>
          <w:szCs w:val="22"/>
          <w:lang w:eastAsia="ja-JP"/>
        </w:rPr>
      </w:pPr>
    </w:p>
    <w:p w:rsidR="001B2157" w:rsidRPr="001B2157" w:rsidRDefault="001B2157" w:rsidP="001B2157">
      <w:pPr>
        <w:widowControl w:val="0"/>
        <w:autoSpaceDE w:val="0"/>
        <w:autoSpaceDN w:val="0"/>
        <w:adjustRightInd w:val="0"/>
        <w:rPr>
          <w:rFonts w:asciiTheme="minorHAnsi" w:eastAsiaTheme="minorEastAsia" w:hAnsiTheme="minorHAnsi" w:cs="Times"/>
          <w:sz w:val="22"/>
          <w:szCs w:val="22"/>
          <w:lang w:eastAsia="ja-JP"/>
        </w:rPr>
      </w:pPr>
    </w:p>
    <w:p w:rsidR="001B2157" w:rsidRPr="001B2157" w:rsidRDefault="001B2157" w:rsidP="001B2157">
      <w:pPr>
        <w:widowControl w:val="0"/>
        <w:autoSpaceDE w:val="0"/>
        <w:autoSpaceDN w:val="0"/>
        <w:adjustRightInd w:val="0"/>
        <w:rPr>
          <w:rFonts w:asciiTheme="minorHAnsi" w:eastAsiaTheme="minorEastAsia" w:hAnsiTheme="minorHAnsi" w:cs="Times"/>
          <w:sz w:val="22"/>
          <w:szCs w:val="22"/>
          <w:lang w:eastAsia="ja-JP"/>
        </w:rPr>
      </w:pPr>
    </w:p>
    <w:p w:rsidR="001B2157" w:rsidRPr="001B2157" w:rsidRDefault="001B2157" w:rsidP="001B2157">
      <w:pPr>
        <w:widowControl w:val="0"/>
        <w:autoSpaceDE w:val="0"/>
        <w:autoSpaceDN w:val="0"/>
        <w:adjustRightInd w:val="0"/>
        <w:rPr>
          <w:rFonts w:asciiTheme="minorHAnsi" w:eastAsiaTheme="minorEastAsia" w:hAnsiTheme="minorHAnsi" w:cs="Times"/>
          <w:sz w:val="22"/>
          <w:szCs w:val="22"/>
          <w:lang w:eastAsia="ja-JP"/>
        </w:rPr>
      </w:pPr>
    </w:p>
    <w:p w:rsidR="001B2157" w:rsidRPr="001B2157" w:rsidRDefault="001B2157" w:rsidP="001B2157">
      <w:pPr>
        <w:widowControl w:val="0"/>
        <w:autoSpaceDE w:val="0"/>
        <w:autoSpaceDN w:val="0"/>
        <w:adjustRightInd w:val="0"/>
        <w:rPr>
          <w:rFonts w:asciiTheme="minorHAnsi" w:eastAsiaTheme="minorEastAsia" w:hAnsiTheme="minorHAnsi" w:cs="Times"/>
          <w:sz w:val="22"/>
          <w:szCs w:val="22"/>
          <w:lang w:eastAsia="ja-JP"/>
        </w:rPr>
      </w:pPr>
    </w:p>
    <w:p w:rsidR="001B2157" w:rsidRPr="001B2157" w:rsidRDefault="001B2157" w:rsidP="001B2157">
      <w:pPr>
        <w:widowControl w:val="0"/>
        <w:autoSpaceDE w:val="0"/>
        <w:autoSpaceDN w:val="0"/>
        <w:adjustRightInd w:val="0"/>
        <w:rPr>
          <w:rFonts w:asciiTheme="minorHAnsi" w:eastAsiaTheme="minorEastAsia" w:hAnsiTheme="minorHAnsi" w:cs="Times"/>
          <w:sz w:val="22"/>
          <w:szCs w:val="22"/>
          <w:lang w:eastAsia="ja-JP"/>
        </w:rPr>
      </w:pPr>
    </w:p>
    <w:p w:rsidR="001B2157" w:rsidRPr="001B2157" w:rsidRDefault="001B2157" w:rsidP="001B2157">
      <w:pPr>
        <w:widowControl w:val="0"/>
        <w:autoSpaceDE w:val="0"/>
        <w:autoSpaceDN w:val="0"/>
        <w:adjustRightInd w:val="0"/>
        <w:rPr>
          <w:rFonts w:asciiTheme="minorHAnsi" w:eastAsiaTheme="minorEastAsia" w:hAnsiTheme="minorHAnsi" w:cs="Times"/>
          <w:sz w:val="22"/>
          <w:szCs w:val="22"/>
          <w:lang w:eastAsia="ja-JP"/>
        </w:rPr>
      </w:pPr>
    </w:p>
    <w:p w:rsidR="001B2157" w:rsidRPr="001B2157" w:rsidRDefault="001B2157" w:rsidP="001B2157">
      <w:pPr>
        <w:widowControl w:val="0"/>
        <w:autoSpaceDE w:val="0"/>
        <w:autoSpaceDN w:val="0"/>
        <w:adjustRightInd w:val="0"/>
        <w:rPr>
          <w:rFonts w:asciiTheme="minorHAnsi" w:eastAsiaTheme="minorEastAsia" w:hAnsiTheme="minorHAnsi" w:cs="Times"/>
          <w:sz w:val="22"/>
          <w:szCs w:val="22"/>
          <w:lang w:eastAsia="ja-JP"/>
        </w:rPr>
      </w:pPr>
    </w:p>
    <w:p w:rsidR="001B2157" w:rsidRDefault="001B2157" w:rsidP="001B2157">
      <w:pPr>
        <w:widowControl w:val="0"/>
        <w:autoSpaceDE w:val="0"/>
        <w:autoSpaceDN w:val="0"/>
        <w:adjustRightInd w:val="0"/>
        <w:ind w:left="270" w:hanging="270"/>
        <w:rPr>
          <w:rFonts w:asciiTheme="minorHAnsi" w:eastAsiaTheme="minorEastAsia" w:hAnsiTheme="minorHAnsi" w:cs="Times"/>
          <w:sz w:val="22"/>
          <w:szCs w:val="22"/>
          <w:lang w:eastAsia="ja-JP"/>
        </w:rPr>
      </w:pPr>
      <w:r>
        <w:rPr>
          <w:rFonts w:asciiTheme="minorHAnsi" w:eastAsiaTheme="minorEastAsia" w:hAnsiTheme="minorHAnsi" w:cs="Times"/>
          <w:sz w:val="22"/>
          <w:szCs w:val="22"/>
          <w:lang w:eastAsia="ja-JP"/>
        </w:rPr>
        <w:t xml:space="preserve">6. </w:t>
      </w:r>
      <w:r w:rsidRPr="001B2157">
        <w:rPr>
          <w:rFonts w:asciiTheme="minorHAnsi" w:eastAsiaTheme="minorEastAsia" w:hAnsiTheme="minorHAnsi" w:cs="Times"/>
          <w:sz w:val="22"/>
          <w:szCs w:val="22"/>
          <w:lang w:eastAsia="ja-JP"/>
        </w:rPr>
        <w:t xml:space="preserve">Which of the following could best explain the change in fur color distribution, as shown in the table above? </w:t>
      </w:r>
    </w:p>
    <w:p w:rsidR="001B2157" w:rsidRPr="001B2157" w:rsidRDefault="001B2157" w:rsidP="001B2157">
      <w:pPr>
        <w:widowControl w:val="0"/>
        <w:autoSpaceDE w:val="0"/>
        <w:autoSpaceDN w:val="0"/>
        <w:adjustRightInd w:val="0"/>
        <w:ind w:left="270" w:hanging="270"/>
        <w:rPr>
          <w:rFonts w:asciiTheme="minorHAnsi" w:eastAsiaTheme="minorEastAsia" w:hAnsiTheme="minorHAnsi" w:cs="Times"/>
          <w:sz w:val="22"/>
          <w:szCs w:val="22"/>
          <w:lang w:eastAsia="ja-JP"/>
        </w:rPr>
      </w:pPr>
    </w:p>
    <w:p w:rsidR="001B2157" w:rsidRPr="001B2157" w:rsidRDefault="001B2157" w:rsidP="001B2157">
      <w:pPr>
        <w:widowControl w:val="0"/>
        <w:autoSpaceDE w:val="0"/>
        <w:autoSpaceDN w:val="0"/>
        <w:adjustRightInd w:val="0"/>
        <w:ind w:left="630" w:hanging="360"/>
        <w:rPr>
          <w:rFonts w:asciiTheme="minorHAnsi" w:eastAsiaTheme="minorEastAsia" w:hAnsiTheme="minorHAnsi" w:cs="Times"/>
          <w:sz w:val="22"/>
          <w:szCs w:val="22"/>
          <w:lang w:eastAsia="ja-JP"/>
        </w:rPr>
      </w:pPr>
      <w:bookmarkStart w:id="0" w:name="_GoBack"/>
      <w:r w:rsidRPr="001B2157">
        <w:rPr>
          <w:rFonts w:asciiTheme="minorHAnsi" w:eastAsiaTheme="minorEastAsia" w:hAnsiTheme="minorHAnsi" w:cs="Times"/>
          <w:sz w:val="22"/>
          <w:szCs w:val="22"/>
          <w:lang w:eastAsia="ja-JP"/>
        </w:rPr>
        <w:t xml:space="preserve">(A) The allele for black fur color is unstable, and over twenty years most of the black fur </w:t>
      </w:r>
      <w:bookmarkEnd w:id="0"/>
      <w:r w:rsidRPr="001B2157">
        <w:rPr>
          <w:rFonts w:asciiTheme="minorHAnsi" w:eastAsiaTheme="minorEastAsia" w:hAnsiTheme="minorHAnsi" w:cs="Times"/>
          <w:sz w:val="22"/>
          <w:szCs w:val="22"/>
          <w:lang w:eastAsia="ja-JP"/>
        </w:rPr>
        <w:t xml:space="preserve">alleles mutated to become alleles for gray fur. </w:t>
      </w:r>
    </w:p>
    <w:p w:rsidR="001B2157" w:rsidRPr="001B2157" w:rsidRDefault="001B2157" w:rsidP="001B2157">
      <w:pPr>
        <w:widowControl w:val="0"/>
        <w:autoSpaceDE w:val="0"/>
        <w:autoSpaceDN w:val="0"/>
        <w:adjustRightInd w:val="0"/>
        <w:ind w:left="630" w:hanging="360"/>
        <w:rPr>
          <w:rFonts w:asciiTheme="minorHAnsi" w:eastAsiaTheme="minorEastAsia" w:hAnsiTheme="minorHAnsi" w:cs="Times"/>
          <w:sz w:val="22"/>
          <w:szCs w:val="22"/>
          <w:lang w:eastAsia="ja-JP"/>
        </w:rPr>
      </w:pPr>
      <w:r w:rsidRPr="001B2157">
        <w:rPr>
          <w:rFonts w:asciiTheme="minorHAnsi" w:eastAsiaTheme="minorEastAsia" w:hAnsiTheme="minorHAnsi" w:cs="Times"/>
          <w:sz w:val="22"/>
          <w:szCs w:val="22"/>
          <w:lang w:eastAsia="ja-JP"/>
        </w:rPr>
        <w:t xml:space="preserve">(B) The field was primarily composed of light- colored soil and little vegetation, affording gray mice protection from predators. </w:t>
      </w:r>
    </w:p>
    <w:p w:rsidR="001B2157" w:rsidRPr="001B2157" w:rsidRDefault="001B2157" w:rsidP="001B2157">
      <w:pPr>
        <w:widowControl w:val="0"/>
        <w:autoSpaceDE w:val="0"/>
        <w:autoSpaceDN w:val="0"/>
        <w:adjustRightInd w:val="0"/>
        <w:ind w:left="630" w:hanging="360"/>
        <w:rPr>
          <w:rFonts w:asciiTheme="minorHAnsi" w:eastAsiaTheme="minorEastAsia" w:hAnsiTheme="minorHAnsi" w:cs="Times"/>
          <w:sz w:val="22"/>
          <w:szCs w:val="22"/>
          <w:lang w:eastAsia="ja-JP"/>
        </w:rPr>
      </w:pPr>
      <w:r w:rsidRPr="001B2157">
        <w:rPr>
          <w:rFonts w:asciiTheme="minorHAnsi" w:eastAsiaTheme="minorEastAsia" w:hAnsiTheme="minorHAnsi" w:cs="Times"/>
          <w:sz w:val="22"/>
          <w:szCs w:val="22"/>
          <w:lang w:eastAsia="ja-JP"/>
        </w:rPr>
        <w:t xml:space="preserve">(C) Sexual selection led to increased mating frequency of black and brown versus gray and brown. </w:t>
      </w:r>
    </w:p>
    <w:p w:rsidR="001B2157" w:rsidRPr="001B2157" w:rsidRDefault="001B2157" w:rsidP="001B2157">
      <w:pPr>
        <w:widowControl w:val="0"/>
        <w:autoSpaceDE w:val="0"/>
        <w:autoSpaceDN w:val="0"/>
        <w:adjustRightInd w:val="0"/>
        <w:ind w:left="630" w:hanging="360"/>
        <w:rPr>
          <w:rFonts w:asciiTheme="minorHAnsi" w:eastAsiaTheme="minorEastAsia" w:hAnsiTheme="minorHAnsi" w:cs="Times"/>
          <w:sz w:val="22"/>
          <w:szCs w:val="22"/>
          <w:lang w:eastAsia="ja-JP"/>
        </w:rPr>
      </w:pPr>
      <w:r w:rsidRPr="001B2157">
        <w:rPr>
          <w:rFonts w:asciiTheme="minorHAnsi" w:eastAsiaTheme="minorEastAsia" w:hAnsiTheme="minorHAnsi" w:cs="Times"/>
          <w:sz w:val="22"/>
          <w:szCs w:val="22"/>
          <w:lang w:eastAsia="ja-JP"/>
        </w:rPr>
        <w:t xml:space="preserve">(D) The gray mice were harder to catch, and so were underrepresented in the twenty-year sample. </w:t>
      </w:r>
    </w:p>
    <w:p w:rsidR="001B2157" w:rsidRDefault="001B2157"/>
    <w:sectPr w:rsidR="001B2157" w:rsidSect="00623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N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8248A6C"/>
    <w:lvl w:ilvl="0">
      <w:start w:val="1"/>
      <w:numFmt w:val="lowerLetter"/>
      <w:lvlText w:val="%1."/>
      <w:lvlJc w:val="left"/>
      <w:pPr>
        <w:tabs>
          <w:tab w:val="num" w:pos="720"/>
        </w:tabs>
        <w:ind w:left="720" w:hanging="360"/>
      </w:pPr>
      <w:rPr>
        <w:rFonts w:asciiTheme="minorHAnsi" w:eastAsia="Times New Roman" w:hAnsiTheme="minorHAnsi" w:cstheme="minorHAnsi"/>
      </w:rPr>
    </w:lvl>
  </w:abstractNum>
  <w:abstractNum w:abstractNumId="1">
    <w:nsid w:val="06267E5F"/>
    <w:multiLevelType w:val="hybridMultilevel"/>
    <w:tmpl w:val="99E6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F42B8"/>
    <w:multiLevelType w:val="hybridMultilevel"/>
    <w:tmpl w:val="B2482B04"/>
    <w:lvl w:ilvl="0" w:tplc="9D0EA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AF372E"/>
    <w:multiLevelType w:val="hybridMultilevel"/>
    <w:tmpl w:val="AF2A6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B4E68"/>
    <w:multiLevelType w:val="hybridMultilevel"/>
    <w:tmpl w:val="1730CCC2"/>
    <w:lvl w:ilvl="0" w:tplc="0409000F">
      <w:start w:val="3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A72A9"/>
    <w:multiLevelType w:val="hybridMultilevel"/>
    <w:tmpl w:val="0FC69EB0"/>
    <w:lvl w:ilvl="0" w:tplc="43CA18E4">
      <w:start w:val="1"/>
      <w:numFmt w:val="lowerLetter"/>
      <w:pStyle w:val="ListLetter"/>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24C7F"/>
    <w:multiLevelType w:val="hybridMultilevel"/>
    <w:tmpl w:val="8FDC9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57"/>
    <w:rsid w:val="001B2157"/>
    <w:rsid w:val="0062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5DF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57"/>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1B2157"/>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1B2157"/>
    <w:pPr>
      <w:ind w:left="720"/>
      <w:contextualSpacing/>
    </w:pPr>
  </w:style>
  <w:style w:type="paragraph" w:customStyle="1" w:styleId="ListLetter">
    <w:name w:val="List Letter"/>
    <w:basedOn w:val="ListNumber"/>
    <w:rsid w:val="001B2157"/>
    <w:pPr>
      <w:numPr>
        <w:numId w:val="4"/>
      </w:numPr>
      <w:tabs>
        <w:tab w:val="clear" w:pos="720"/>
        <w:tab w:val="num" w:pos="360"/>
        <w:tab w:val="left" w:pos="1080"/>
        <w:tab w:val="right" w:leader="underscore" w:pos="9360"/>
      </w:tabs>
      <w:spacing w:before="120" w:after="120" w:line="220" w:lineRule="atLeast"/>
      <w:contextualSpacing w:val="0"/>
    </w:pPr>
    <w:rPr>
      <w:rFonts w:ascii="Arial" w:hAnsi="Arial"/>
      <w:sz w:val="22"/>
      <w:szCs w:val="20"/>
    </w:rPr>
  </w:style>
  <w:style w:type="paragraph" w:styleId="ListNumber">
    <w:name w:val="List Number"/>
    <w:basedOn w:val="Normal"/>
    <w:uiPriority w:val="99"/>
    <w:semiHidden/>
    <w:unhideWhenUsed/>
    <w:rsid w:val="001B2157"/>
    <w:pPr>
      <w:numPr>
        <w:numId w:val="3"/>
      </w:numPr>
      <w:contextualSpacing/>
    </w:pPr>
  </w:style>
  <w:style w:type="paragraph" w:styleId="BalloonText">
    <w:name w:val="Balloon Text"/>
    <w:basedOn w:val="Normal"/>
    <w:link w:val="BalloonTextChar"/>
    <w:uiPriority w:val="99"/>
    <w:semiHidden/>
    <w:unhideWhenUsed/>
    <w:rsid w:val="001B2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157"/>
    <w:rPr>
      <w:rFonts w:ascii="Lucida Grande" w:eastAsia="Times New Roman"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57"/>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1B2157"/>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1B2157"/>
    <w:pPr>
      <w:ind w:left="720"/>
      <w:contextualSpacing/>
    </w:pPr>
  </w:style>
  <w:style w:type="paragraph" w:customStyle="1" w:styleId="ListLetter">
    <w:name w:val="List Letter"/>
    <w:basedOn w:val="ListNumber"/>
    <w:rsid w:val="001B2157"/>
    <w:pPr>
      <w:numPr>
        <w:numId w:val="4"/>
      </w:numPr>
      <w:tabs>
        <w:tab w:val="clear" w:pos="720"/>
        <w:tab w:val="num" w:pos="360"/>
        <w:tab w:val="left" w:pos="1080"/>
        <w:tab w:val="right" w:leader="underscore" w:pos="9360"/>
      </w:tabs>
      <w:spacing w:before="120" w:after="120" w:line="220" w:lineRule="atLeast"/>
      <w:contextualSpacing w:val="0"/>
    </w:pPr>
    <w:rPr>
      <w:rFonts w:ascii="Arial" w:hAnsi="Arial"/>
      <w:sz w:val="22"/>
      <w:szCs w:val="20"/>
    </w:rPr>
  </w:style>
  <w:style w:type="paragraph" w:styleId="ListNumber">
    <w:name w:val="List Number"/>
    <w:basedOn w:val="Normal"/>
    <w:uiPriority w:val="99"/>
    <w:semiHidden/>
    <w:unhideWhenUsed/>
    <w:rsid w:val="001B2157"/>
    <w:pPr>
      <w:numPr>
        <w:numId w:val="3"/>
      </w:numPr>
      <w:contextualSpacing/>
    </w:pPr>
  </w:style>
  <w:style w:type="paragraph" w:styleId="BalloonText">
    <w:name w:val="Balloon Text"/>
    <w:basedOn w:val="Normal"/>
    <w:link w:val="BalloonTextChar"/>
    <w:uiPriority w:val="99"/>
    <w:semiHidden/>
    <w:unhideWhenUsed/>
    <w:rsid w:val="001B2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157"/>
    <w:rPr>
      <w:rFonts w:ascii="Lucida Grande" w:eastAsia="Times New Roman"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672</Words>
  <Characters>3832</Characters>
  <Application>Microsoft Macintosh Word</Application>
  <DocSecurity>0</DocSecurity>
  <Lines>31</Lines>
  <Paragraphs>8</Paragraphs>
  <ScaleCrop>false</ScaleCrop>
  <Company>WHS</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dc:description/>
  <cp:lastModifiedBy>Marybeth Fenton</cp:lastModifiedBy>
  <cp:revision>1</cp:revision>
  <dcterms:created xsi:type="dcterms:W3CDTF">2017-09-25T17:54:00Z</dcterms:created>
  <dcterms:modified xsi:type="dcterms:W3CDTF">2017-09-25T18:11:00Z</dcterms:modified>
</cp:coreProperties>
</file>