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789C1" w14:textId="2FA14348" w:rsidR="00FD705D" w:rsidRPr="00AC57A2" w:rsidRDefault="00FD705D" w:rsidP="00AC57A2">
      <w:pPr>
        <w:ind w:left="360"/>
        <w:rPr>
          <w:rFonts w:ascii="Avenir Medium" w:hAnsi="Avenir Medium" w:cs="Arial Hebrew Scholar"/>
          <w:sz w:val="22"/>
          <w:szCs w:val="22"/>
        </w:rPr>
      </w:pPr>
      <w:r w:rsidRPr="00AC57A2">
        <w:rPr>
          <w:rFonts w:ascii="Avenir Medium" w:hAnsi="Avenir Medium" w:cs="Arial Hebrew Scholar"/>
          <w:sz w:val="22"/>
          <w:szCs w:val="22"/>
        </w:rPr>
        <w:t xml:space="preserve">Unit Review: </w:t>
      </w:r>
      <w:r w:rsidR="00905F09">
        <w:rPr>
          <w:rFonts w:ascii="Avenir Medium" w:hAnsi="Avenir Medium" w:cs="Arial Hebrew Scholar"/>
          <w:sz w:val="22"/>
          <w:szCs w:val="22"/>
        </w:rPr>
        <w:t>Common Design Unit</w:t>
      </w:r>
    </w:p>
    <w:p w14:paraId="654C7419" w14:textId="77777777" w:rsidR="00FD705D" w:rsidRPr="00AC57A2" w:rsidRDefault="00FD705D" w:rsidP="00AC57A2">
      <w:pPr>
        <w:ind w:left="360"/>
        <w:rPr>
          <w:rFonts w:ascii="Avenir Medium" w:hAnsi="Avenir Medium" w:cs="Arial Hebrew Scholar"/>
          <w:sz w:val="22"/>
          <w:szCs w:val="22"/>
        </w:rPr>
      </w:pPr>
      <w:r w:rsidRPr="00AC57A2">
        <w:rPr>
          <w:rFonts w:ascii="Avenir Medium" w:hAnsi="Avenir Medium" w:cs="Arial Hebrew Scholar"/>
          <w:sz w:val="22"/>
          <w:szCs w:val="22"/>
        </w:rPr>
        <w:t>AP Biology</w:t>
      </w:r>
    </w:p>
    <w:p w14:paraId="410ECBC2" w14:textId="77777777" w:rsidR="0029119D" w:rsidRPr="00E155FB" w:rsidRDefault="0029119D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6FABA1CC" w14:textId="409E3606" w:rsidR="00F0658E" w:rsidRPr="00AC57A2" w:rsidRDefault="004B231E" w:rsidP="00F930BA">
      <w:pPr>
        <w:spacing w:beforeLines="1" w:before="2" w:afterLines="1" w:after="2"/>
        <w:rPr>
          <w:rFonts w:ascii="Avenir Medium" w:hAnsi="Avenir Medium" w:cs="Arial Hebrew Scholar"/>
          <w:b/>
          <w:sz w:val="22"/>
          <w:szCs w:val="22"/>
        </w:rPr>
      </w:pPr>
      <w:r w:rsidRPr="00AC57A2">
        <w:rPr>
          <w:rFonts w:ascii="Avenir Medium" w:hAnsi="Avenir Medium" w:cs="Arial Hebrew Scholar"/>
          <w:b/>
          <w:sz w:val="22"/>
          <w:szCs w:val="22"/>
        </w:rPr>
        <w:t xml:space="preserve">Cells: </w:t>
      </w:r>
      <w:bookmarkStart w:id="0" w:name="_GoBack"/>
      <w:bookmarkEnd w:id="0"/>
    </w:p>
    <w:p w14:paraId="266B0486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b/>
          <w:sz w:val="22"/>
          <w:szCs w:val="22"/>
        </w:rPr>
      </w:pPr>
    </w:p>
    <w:p w14:paraId="7299546E" w14:textId="77777777" w:rsidR="00E155FB" w:rsidRPr="00905F09" w:rsidRDefault="0029119D" w:rsidP="00AC57A2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  <w:r w:rsidRPr="00905F09">
        <w:rPr>
          <w:rFonts w:ascii="Avenir Medium" w:hAnsi="Avenir Medium" w:cs="Arial Hebrew Scholar"/>
          <w:strike/>
          <w:sz w:val="22"/>
          <w:szCs w:val="22"/>
        </w:rPr>
        <w:t>What are the key differences between prokaryotic and eukaryotic cells?</w:t>
      </w:r>
    </w:p>
    <w:p w14:paraId="7F48F24C" w14:textId="77777777" w:rsidR="00E155FB" w:rsidRPr="00905F09" w:rsidRDefault="00E155FB" w:rsidP="00AC57A2">
      <w:p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</w:p>
    <w:p w14:paraId="2C845502" w14:textId="77777777" w:rsidR="00E155FB" w:rsidRPr="00905F09" w:rsidRDefault="0029119D" w:rsidP="00AC57A2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  <w:r w:rsidRPr="00905F09">
        <w:rPr>
          <w:rFonts w:ascii="Avenir Medium" w:hAnsi="Avenir Medium" w:cs="Arial Hebrew Scholar"/>
          <w:strike/>
          <w:sz w:val="22"/>
          <w:szCs w:val="22"/>
        </w:rPr>
        <w:t>Identify the importance of surface area to volume ratios in cells.</w:t>
      </w:r>
    </w:p>
    <w:p w14:paraId="6BBDE9E4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6FC2CA8F" w14:textId="77777777" w:rsidR="0029119D" w:rsidRPr="00AC57A2" w:rsidRDefault="0029119D" w:rsidP="00AC57A2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  <w:r w:rsidRPr="00AC57A2">
        <w:rPr>
          <w:rFonts w:ascii="Avenir Medium" w:hAnsi="Avenir Medium" w:cs="Arial Hebrew Scholar"/>
          <w:sz w:val="22"/>
          <w:szCs w:val="22"/>
        </w:rPr>
        <w:t xml:space="preserve">Differentiate between vacuoles and golgi vesicles. </w:t>
      </w:r>
    </w:p>
    <w:p w14:paraId="1EE1BE2C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554958F4" w14:textId="77777777" w:rsidR="00E155FB" w:rsidRPr="00AC57A2" w:rsidRDefault="0029119D" w:rsidP="00AC57A2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  <w:r w:rsidRPr="00AC57A2">
        <w:rPr>
          <w:rFonts w:ascii="Avenir Medium" w:hAnsi="Avenir Medium" w:cs="Arial Hebrew Scholar"/>
          <w:sz w:val="22"/>
          <w:szCs w:val="22"/>
        </w:rPr>
        <w:t>Which organelles employ highly folded membranes, and for what purposes?</w:t>
      </w:r>
    </w:p>
    <w:p w14:paraId="79E6609A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1614FD97" w14:textId="77777777" w:rsidR="0029119D" w:rsidRPr="00AC57A2" w:rsidRDefault="0029119D" w:rsidP="00AC57A2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  <w:r w:rsidRPr="00AC57A2">
        <w:rPr>
          <w:rFonts w:ascii="Avenir Medium" w:hAnsi="Avenir Medium" w:cs="Arial Hebrew Scholar"/>
          <w:sz w:val="22"/>
          <w:szCs w:val="22"/>
        </w:rPr>
        <w:t>Which organelles are used to transform energy? In what processes?</w:t>
      </w:r>
    </w:p>
    <w:p w14:paraId="3E515742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518D4ACE" w14:textId="77777777" w:rsidR="00E155FB" w:rsidRPr="00AC57A2" w:rsidRDefault="0029119D" w:rsidP="00AC57A2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  <w:r w:rsidRPr="00AC57A2">
        <w:rPr>
          <w:rFonts w:ascii="Avenir Medium" w:hAnsi="Avenir Medium" w:cs="Arial Hebrew Scholar"/>
          <w:sz w:val="22"/>
          <w:szCs w:val="22"/>
        </w:rPr>
        <w:t>Which organelles are involved in protein synthesis?</w:t>
      </w:r>
    </w:p>
    <w:p w14:paraId="347B93C8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03E13C6C" w14:textId="77777777" w:rsidR="0029119D" w:rsidRPr="00AC57A2" w:rsidRDefault="0029119D" w:rsidP="00AC57A2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  <w:r w:rsidRPr="00AC57A2">
        <w:rPr>
          <w:rFonts w:ascii="Avenir Medium" w:hAnsi="Avenir Medium" w:cs="Arial Hebrew Scholar"/>
          <w:sz w:val="22"/>
          <w:szCs w:val="22"/>
        </w:rPr>
        <w:t xml:space="preserve">How does a cell maintain its shape and structure? </w:t>
      </w:r>
    </w:p>
    <w:p w14:paraId="72D7A9C3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56989653" w14:textId="77777777" w:rsidR="00E155FB" w:rsidRPr="00AC57A2" w:rsidRDefault="0029119D" w:rsidP="00AC57A2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  <w:r w:rsidRPr="00AC57A2">
        <w:rPr>
          <w:rFonts w:ascii="Avenir Medium" w:hAnsi="Avenir Medium" w:cs="Arial Hebrew Scholar"/>
          <w:sz w:val="22"/>
          <w:szCs w:val="22"/>
        </w:rPr>
        <w:t xml:space="preserve">What strategies/structures does a cell employ for movement? </w:t>
      </w:r>
    </w:p>
    <w:p w14:paraId="36CBCAFD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433727C6" w14:textId="77777777" w:rsidR="00E155FB" w:rsidRPr="00AC57A2" w:rsidRDefault="0029119D" w:rsidP="00AC57A2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  <w:r w:rsidRPr="00AC57A2">
        <w:rPr>
          <w:rFonts w:ascii="Avenir Medium" w:hAnsi="Avenir Medium" w:cs="Arial Hebrew Scholar"/>
          <w:sz w:val="22"/>
          <w:szCs w:val="22"/>
        </w:rPr>
        <w:t xml:space="preserve">Discuss the various forms DNA takes in both pro-and eukaryotic cells. </w:t>
      </w:r>
    </w:p>
    <w:p w14:paraId="35FDA4EE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5EAD1BAC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320B6DD3" w14:textId="1EFE8D0E" w:rsidR="00E155FB" w:rsidRPr="00AC57A2" w:rsidRDefault="00E155FB" w:rsidP="00F930BA">
      <w:pPr>
        <w:spacing w:beforeLines="1" w:before="2" w:afterLines="1" w:after="2"/>
        <w:rPr>
          <w:rFonts w:ascii="Avenir Medium" w:hAnsi="Avenir Medium" w:cs="Arial Hebrew Scholar"/>
          <w:b/>
          <w:sz w:val="22"/>
          <w:szCs w:val="22"/>
        </w:rPr>
      </w:pPr>
      <w:r w:rsidRPr="00AC57A2">
        <w:rPr>
          <w:rFonts w:ascii="Avenir Medium" w:hAnsi="Avenir Medium" w:cs="Arial Hebrew Scholar"/>
          <w:b/>
          <w:sz w:val="22"/>
          <w:szCs w:val="22"/>
        </w:rPr>
        <w:t>Transport:</w:t>
      </w:r>
    </w:p>
    <w:p w14:paraId="7B811768" w14:textId="77777777" w:rsidR="00E155FB" w:rsidRPr="00E155FB" w:rsidRDefault="00E155FB" w:rsidP="00AC57A2">
      <w:pPr>
        <w:pStyle w:val="ListParagraph"/>
        <w:spacing w:beforeLines="1" w:before="2" w:afterLines="1" w:after="2"/>
        <w:ind w:left="0"/>
        <w:rPr>
          <w:rFonts w:ascii="Avenir Medium" w:hAnsi="Avenir Medium" w:cs="Arial Hebrew Scholar"/>
          <w:b/>
          <w:sz w:val="22"/>
          <w:szCs w:val="22"/>
        </w:rPr>
      </w:pPr>
    </w:p>
    <w:p w14:paraId="226BF63B" w14:textId="73C35298" w:rsidR="00E155FB" w:rsidRPr="007F199C" w:rsidRDefault="0029119D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  <w:r w:rsidRPr="007F199C">
        <w:rPr>
          <w:rFonts w:ascii="Avenir Medium" w:hAnsi="Avenir Medium" w:cs="Arial Hebrew Scholar"/>
          <w:strike/>
          <w:sz w:val="22"/>
          <w:szCs w:val="22"/>
        </w:rPr>
        <w:t xml:space="preserve">Why do we call the </w:t>
      </w:r>
      <w:r w:rsidR="00AC57A2" w:rsidRPr="007F199C">
        <w:rPr>
          <w:rFonts w:ascii="Avenir Medium" w:hAnsi="Avenir Medium" w:cs="Arial Hebrew Scholar"/>
          <w:strike/>
          <w:sz w:val="22"/>
          <w:szCs w:val="22"/>
        </w:rPr>
        <w:t>plasma</w:t>
      </w:r>
      <w:r w:rsidRPr="007F199C">
        <w:rPr>
          <w:rFonts w:ascii="Avenir Medium" w:hAnsi="Avenir Medium" w:cs="Arial Hebrew Scholar"/>
          <w:strike/>
          <w:sz w:val="22"/>
          <w:szCs w:val="22"/>
        </w:rPr>
        <w:t xml:space="preserve"> membrane a fluid mosaic bilayer?</w:t>
      </w:r>
      <w:r w:rsidR="00E155FB" w:rsidRPr="007F199C">
        <w:rPr>
          <w:rFonts w:ascii="Avenir Medium" w:hAnsi="Avenir Medium" w:cs="Arial Hebrew Scholar"/>
          <w:strike/>
          <w:sz w:val="22"/>
          <w:szCs w:val="22"/>
        </w:rPr>
        <w:br/>
      </w:r>
    </w:p>
    <w:p w14:paraId="22D1FC3E" w14:textId="77777777" w:rsidR="00E155FB" w:rsidRPr="007F199C" w:rsidRDefault="0029119D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  <w:r w:rsidRPr="007F199C">
        <w:rPr>
          <w:rFonts w:ascii="Avenir Medium" w:hAnsi="Avenir Medium" w:cs="Arial Hebrew Scholar"/>
          <w:strike/>
          <w:sz w:val="22"/>
          <w:szCs w:val="22"/>
        </w:rPr>
        <w:t>Describe the various functions of membrane proteins.</w:t>
      </w:r>
    </w:p>
    <w:p w14:paraId="6CC6A2F3" w14:textId="77777777" w:rsidR="00E155FB" w:rsidRPr="007F199C" w:rsidRDefault="00E155FB" w:rsidP="00AC57A2">
      <w:pPr>
        <w:pStyle w:val="ListParagraph"/>
        <w:spacing w:beforeLines="1" w:before="2" w:afterLines="1" w:after="2"/>
        <w:ind w:left="0"/>
        <w:rPr>
          <w:rFonts w:ascii="Avenir Medium" w:hAnsi="Avenir Medium" w:cs="Arial Hebrew Scholar"/>
          <w:strike/>
          <w:sz w:val="22"/>
          <w:szCs w:val="22"/>
        </w:rPr>
      </w:pPr>
    </w:p>
    <w:p w14:paraId="1B66289C" w14:textId="77777777" w:rsidR="00E155FB" w:rsidRPr="007F199C" w:rsidRDefault="0029119D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  <w:r w:rsidRPr="007F199C">
        <w:rPr>
          <w:rFonts w:ascii="Avenir Medium" w:hAnsi="Avenir Medium" w:cs="Arial Hebrew Scholar"/>
          <w:strike/>
          <w:sz w:val="22"/>
          <w:szCs w:val="22"/>
        </w:rPr>
        <w:t>What factors contribute to the selective permeability of the cell membrane?</w:t>
      </w:r>
    </w:p>
    <w:p w14:paraId="3930A48A" w14:textId="77777777" w:rsidR="00E155FB" w:rsidRPr="007F199C" w:rsidRDefault="00E155FB" w:rsidP="00AC57A2">
      <w:pPr>
        <w:pStyle w:val="ListParagraph"/>
        <w:spacing w:beforeLines="1" w:before="2" w:afterLines="1" w:after="2"/>
        <w:ind w:left="0"/>
        <w:rPr>
          <w:rFonts w:ascii="Avenir Medium" w:hAnsi="Avenir Medium" w:cs="Arial Hebrew Scholar"/>
          <w:strike/>
          <w:sz w:val="22"/>
          <w:szCs w:val="22"/>
        </w:rPr>
      </w:pPr>
    </w:p>
    <w:p w14:paraId="1A2520FF" w14:textId="77777777" w:rsidR="00E155FB" w:rsidRPr="007F199C" w:rsidRDefault="00E155FB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  <w:r w:rsidRPr="007F199C">
        <w:rPr>
          <w:rFonts w:ascii="Avenir Medium" w:hAnsi="Avenir Medium" w:cs="Arial Hebrew Scholar"/>
          <w:strike/>
          <w:sz w:val="22"/>
          <w:szCs w:val="22"/>
        </w:rPr>
        <w:t>How do molecules beco</w:t>
      </w:r>
      <w:r w:rsidR="0029119D" w:rsidRPr="007F199C">
        <w:rPr>
          <w:rFonts w:ascii="Avenir Medium" w:hAnsi="Avenir Medium" w:cs="Arial Hebrew Scholar"/>
          <w:strike/>
          <w:sz w:val="22"/>
          <w:szCs w:val="22"/>
        </w:rPr>
        <w:t>me evenly distributed throughout a system?</w:t>
      </w:r>
    </w:p>
    <w:p w14:paraId="1D6F8877" w14:textId="77777777" w:rsidR="00E155FB" w:rsidRPr="007F199C" w:rsidRDefault="00E155FB" w:rsidP="00AC57A2">
      <w:pPr>
        <w:pStyle w:val="ListParagraph"/>
        <w:spacing w:beforeLines="1" w:before="2" w:afterLines="1" w:after="2"/>
        <w:ind w:left="0"/>
        <w:rPr>
          <w:rFonts w:ascii="Avenir Medium" w:hAnsi="Avenir Medium" w:cs="Arial Hebrew Scholar"/>
          <w:strike/>
          <w:sz w:val="22"/>
          <w:szCs w:val="22"/>
        </w:rPr>
      </w:pPr>
    </w:p>
    <w:p w14:paraId="5AD30F0D" w14:textId="77777777" w:rsidR="00E155FB" w:rsidRPr="007F199C" w:rsidRDefault="0029119D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  <w:r w:rsidRPr="007F199C">
        <w:rPr>
          <w:rFonts w:ascii="Avenir Medium" w:hAnsi="Avenir Medium" w:cs="Arial Hebrew Scholar"/>
          <w:strike/>
          <w:sz w:val="22"/>
          <w:szCs w:val="22"/>
        </w:rPr>
        <w:t xml:space="preserve">Osmosis is diffusion, but diffusion is not osmosis – explain. </w:t>
      </w:r>
    </w:p>
    <w:p w14:paraId="6DF54D0C" w14:textId="77777777" w:rsidR="00E155FB" w:rsidRPr="007F199C" w:rsidRDefault="00E155FB" w:rsidP="00AC57A2">
      <w:pPr>
        <w:pStyle w:val="ListParagraph"/>
        <w:spacing w:beforeLines="1" w:before="2" w:afterLines="1" w:after="2"/>
        <w:ind w:left="0"/>
        <w:rPr>
          <w:rFonts w:ascii="Avenir Medium" w:hAnsi="Avenir Medium" w:cs="Arial Hebrew Scholar"/>
          <w:strike/>
          <w:sz w:val="22"/>
          <w:szCs w:val="22"/>
        </w:rPr>
      </w:pPr>
    </w:p>
    <w:p w14:paraId="7699B1B4" w14:textId="77777777" w:rsidR="00E155FB" w:rsidRPr="007F199C" w:rsidRDefault="0029119D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  <w:r w:rsidRPr="007F199C">
        <w:rPr>
          <w:rFonts w:ascii="Avenir Medium" w:hAnsi="Avenir Medium" w:cs="Arial Hebrew Scholar"/>
          <w:sz w:val="22"/>
          <w:szCs w:val="22"/>
        </w:rPr>
        <w:t>Define the terms hypotonic, hypertonic and isotonic. Explain the effect o</w:t>
      </w:r>
      <w:r w:rsidR="00E155FB" w:rsidRPr="007F199C">
        <w:rPr>
          <w:rFonts w:ascii="Avenir Medium" w:hAnsi="Avenir Medium" w:cs="Arial Hebrew Scholar"/>
          <w:sz w:val="22"/>
          <w:szCs w:val="22"/>
        </w:rPr>
        <w:t>f each on plant &amp; animal cells, including plasmolysis &amp; turgor pressure.</w:t>
      </w:r>
    </w:p>
    <w:p w14:paraId="01433969" w14:textId="77777777" w:rsidR="00E155FB" w:rsidRPr="007F199C" w:rsidRDefault="00E155FB" w:rsidP="00AC57A2">
      <w:p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</w:p>
    <w:p w14:paraId="0AFE1DBB" w14:textId="77777777" w:rsidR="00E155FB" w:rsidRPr="007F199C" w:rsidRDefault="0029119D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  <w:r w:rsidRPr="007F199C">
        <w:rPr>
          <w:rFonts w:ascii="Avenir Medium" w:hAnsi="Avenir Medium" w:cs="Arial Hebrew Scholar"/>
          <w:strike/>
          <w:sz w:val="22"/>
          <w:szCs w:val="22"/>
        </w:rPr>
        <w:t xml:space="preserve">What structures/processes do organism employ to be able to tolerate a hypotonic environment? </w:t>
      </w:r>
    </w:p>
    <w:p w14:paraId="51C74555" w14:textId="77777777" w:rsidR="00E155FB" w:rsidRPr="007F199C" w:rsidRDefault="00E155FB" w:rsidP="00AC57A2">
      <w:p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</w:p>
    <w:p w14:paraId="64BBAE46" w14:textId="77777777" w:rsidR="00E155FB" w:rsidRPr="007F199C" w:rsidRDefault="00E155FB" w:rsidP="00AC57A2">
      <w:p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</w:p>
    <w:p w14:paraId="0F19943E" w14:textId="77777777" w:rsidR="00E155FB" w:rsidRPr="007F199C" w:rsidRDefault="0029119D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  <w:r w:rsidRPr="007F199C">
        <w:rPr>
          <w:rFonts w:ascii="Avenir Medium" w:hAnsi="Avenir Medium" w:cs="Arial Hebrew Scholar"/>
          <w:strike/>
          <w:sz w:val="22"/>
          <w:szCs w:val="22"/>
        </w:rPr>
        <w:lastRenderedPageBreak/>
        <w:t>What is facilitated diffusion? Compare/contrast with active transport.</w:t>
      </w:r>
    </w:p>
    <w:p w14:paraId="6358B5B6" w14:textId="77777777" w:rsidR="00E155FB" w:rsidRPr="007F199C" w:rsidRDefault="00E155FB" w:rsidP="00AC57A2">
      <w:p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</w:p>
    <w:p w14:paraId="5D3FE0E1" w14:textId="77777777" w:rsidR="00E155FB" w:rsidRPr="007F199C" w:rsidRDefault="0029119D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  <w:r w:rsidRPr="007F199C">
        <w:rPr>
          <w:rFonts w:ascii="Avenir Medium" w:hAnsi="Avenir Medium" w:cs="Arial Hebrew Scholar"/>
          <w:strike/>
          <w:sz w:val="22"/>
          <w:szCs w:val="22"/>
        </w:rPr>
        <w:t>Why do cells sometimes need active transport?</w:t>
      </w:r>
    </w:p>
    <w:p w14:paraId="76A308CD" w14:textId="77777777" w:rsidR="00E155FB" w:rsidRPr="007F199C" w:rsidRDefault="00E155FB" w:rsidP="00AC57A2">
      <w:p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</w:p>
    <w:p w14:paraId="6795A458" w14:textId="77777777" w:rsidR="00E155FB" w:rsidRPr="007F199C" w:rsidRDefault="0029119D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  <w:r w:rsidRPr="007F199C">
        <w:rPr>
          <w:rFonts w:ascii="Avenir Medium" w:hAnsi="Avenir Medium" w:cs="Arial Hebrew Scholar"/>
          <w:strike/>
          <w:sz w:val="22"/>
          <w:szCs w:val="22"/>
        </w:rPr>
        <w:t xml:space="preserve">How do cells transport molecules that cannot cross the plasma membrane? </w:t>
      </w:r>
    </w:p>
    <w:p w14:paraId="72CEB82E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7F7CB258" w14:textId="77777777" w:rsidR="00E155FB" w:rsidRPr="00AC57A2" w:rsidRDefault="0029119D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  <w:r w:rsidRPr="00AC57A2">
        <w:rPr>
          <w:rFonts w:ascii="Avenir Medium" w:hAnsi="Avenir Medium" w:cs="Arial Hebrew Scholar"/>
          <w:sz w:val="22"/>
          <w:szCs w:val="22"/>
        </w:rPr>
        <w:t xml:space="preserve">What are the components of water potential? </w:t>
      </w:r>
    </w:p>
    <w:p w14:paraId="6DD2E110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4E110FD5" w14:textId="77777777" w:rsidR="00E155FB" w:rsidRPr="00AC57A2" w:rsidRDefault="0029119D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  <w:r w:rsidRPr="00AC57A2">
        <w:rPr>
          <w:rFonts w:ascii="Avenir Medium" w:hAnsi="Avenir Medium" w:cs="Arial Hebrew Scholar"/>
          <w:sz w:val="22"/>
          <w:szCs w:val="22"/>
        </w:rPr>
        <w:t>How can a plant cell reach equilibrium in a distilled water environment?</w:t>
      </w:r>
    </w:p>
    <w:p w14:paraId="7F99434E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35B7FAE0" w14:textId="77777777" w:rsidR="00E155FB" w:rsidRPr="00AC57A2" w:rsidRDefault="0029119D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  <w:r w:rsidRPr="00AC57A2">
        <w:rPr>
          <w:rFonts w:ascii="Avenir Medium" w:hAnsi="Avenir Medium" w:cs="Arial Hebrew Scholar"/>
          <w:sz w:val="22"/>
          <w:szCs w:val="22"/>
        </w:rPr>
        <w:t xml:space="preserve">What variables determine solute potential? </w:t>
      </w:r>
    </w:p>
    <w:p w14:paraId="6E2040CF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66633271" w14:textId="77777777" w:rsidR="00E155FB" w:rsidRPr="00AC57A2" w:rsidRDefault="0029119D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  <w:r w:rsidRPr="00AC57A2">
        <w:rPr>
          <w:rFonts w:ascii="Avenir Medium" w:hAnsi="Avenir Medium" w:cs="Arial Hebrew Scholar"/>
          <w:sz w:val="22"/>
          <w:szCs w:val="22"/>
        </w:rPr>
        <w:t xml:space="preserve">Why is solute potential always negative? </w:t>
      </w:r>
    </w:p>
    <w:p w14:paraId="069312F7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534B2F26" w14:textId="77777777" w:rsidR="00E155FB" w:rsidRPr="00AC57A2" w:rsidRDefault="0029119D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  <w:r w:rsidRPr="00AC57A2">
        <w:rPr>
          <w:rFonts w:ascii="Avenir Medium" w:hAnsi="Avenir Medium" w:cs="Arial Hebrew Scholar"/>
          <w:sz w:val="22"/>
          <w:szCs w:val="22"/>
        </w:rPr>
        <w:t>A cell has a solute potential of -0.2</w:t>
      </w:r>
      <w:r w:rsidR="009234D7" w:rsidRPr="00AC57A2">
        <w:rPr>
          <w:rFonts w:ascii="Avenir Medium" w:hAnsi="Avenir Medium" w:cs="Arial Hebrew Scholar"/>
          <w:sz w:val="22"/>
          <w:szCs w:val="22"/>
        </w:rPr>
        <w:t xml:space="preserve"> </w:t>
      </w:r>
      <w:r w:rsidRPr="00AC57A2">
        <w:rPr>
          <w:rFonts w:ascii="Avenir Medium" w:hAnsi="Avenir Medium" w:cs="Arial Hebrew Scholar"/>
          <w:sz w:val="22"/>
          <w:szCs w:val="22"/>
        </w:rPr>
        <w:t xml:space="preserve">bars and is placed in an open environment with a solute potential of  -.4 bars. Which direction will water diffuse? Which direction will solutes diffuse? </w:t>
      </w:r>
      <w:r w:rsidR="009234D7" w:rsidRPr="00AC57A2">
        <w:rPr>
          <w:rFonts w:ascii="Avenir Medium" w:hAnsi="Avenir Medium" w:cs="Arial Hebrew Scholar"/>
          <w:sz w:val="22"/>
          <w:szCs w:val="22"/>
        </w:rPr>
        <w:t xml:space="preserve">What is the pressure potential of the cell? </w:t>
      </w:r>
    </w:p>
    <w:p w14:paraId="065C9F19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2A5030D7" w14:textId="400DEF1D" w:rsidR="00E155FB" w:rsidRPr="00AC57A2" w:rsidRDefault="0029119D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  <w:r w:rsidRPr="00AC57A2">
        <w:rPr>
          <w:rFonts w:ascii="Avenir Medium" w:hAnsi="Avenir Medium" w:cs="Arial Hebrew Scholar"/>
          <w:sz w:val="22"/>
          <w:szCs w:val="22"/>
        </w:rPr>
        <w:t xml:space="preserve">Compare the SA:V ratio of a </w:t>
      </w:r>
      <w:r w:rsidR="009234D7" w:rsidRPr="00AC57A2">
        <w:rPr>
          <w:rFonts w:ascii="Avenir Medium" w:hAnsi="Avenir Medium" w:cs="Arial Hebrew Scholar"/>
          <w:sz w:val="22"/>
          <w:szCs w:val="22"/>
        </w:rPr>
        <w:t xml:space="preserve">square plant </w:t>
      </w:r>
      <w:r w:rsidRPr="00AC57A2">
        <w:rPr>
          <w:rFonts w:ascii="Avenir Medium" w:hAnsi="Avenir Medium" w:cs="Arial Hebrew Scholar"/>
          <w:sz w:val="22"/>
          <w:szCs w:val="22"/>
        </w:rPr>
        <w:t xml:space="preserve">cell with </w:t>
      </w:r>
      <w:r w:rsidR="009234D7" w:rsidRPr="00AC57A2">
        <w:rPr>
          <w:rFonts w:ascii="Avenir Medium" w:hAnsi="Avenir Medium" w:cs="Arial Hebrew Scholar"/>
          <w:sz w:val="22"/>
          <w:szCs w:val="22"/>
        </w:rPr>
        <w:t>dimensions of 8</w:t>
      </w:r>
      <w:r w:rsidRPr="00AC57A2">
        <w:rPr>
          <w:rFonts w:ascii="Avenir Medium" w:hAnsi="Avenir Medium" w:cs="Arial Hebrew Scholar"/>
          <w:sz w:val="22"/>
          <w:szCs w:val="22"/>
        </w:rPr>
        <w:t xml:space="preserve"> micrometer</w:t>
      </w:r>
      <w:r w:rsidR="009234D7" w:rsidRPr="00AC57A2">
        <w:rPr>
          <w:rFonts w:ascii="Avenir Medium" w:hAnsi="Avenir Medium" w:cs="Arial Hebrew Scholar"/>
          <w:sz w:val="22"/>
          <w:szCs w:val="22"/>
        </w:rPr>
        <w:t xml:space="preserve">s with one that is a </w:t>
      </w:r>
      <w:r w:rsidR="0086569F" w:rsidRPr="00AC57A2">
        <w:rPr>
          <w:rFonts w:ascii="Avenir Medium" w:hAnsi="Avenir Medium" w:cs="Arial Hebrew Scholar"/>
          <w:sz w:val="22"/>
          <w:szCs w:val="22"/>
        </w:rPr>
        <w:t xml:space="preserve">rectangle with dimensions of 4 x 8 x </w:t>
      </w:r>
      <w:r w:rsidR="009234D7" w:rsidRPr="00AC57A2">
        <w:rPr>
          <w:rFonts w:ascii="Avenir Medium" w:hAnsi="Avenir Medium" w:cs="Arial Hebrew Scholar"/>
          <w:sz w:val="22"/>
          <w:szCs w:val="22"/>
        </w:rPr>
        <w:t xml:space="preserve">6 micrometers. </w:t>
      </w:r>
    </w:p>
    <w:p w14:paraId="616E68C4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63B61E0A" w14:textId="77777777" w:rsidR="00E155FB" w:rsidRPr="00AC57A2" w:rsidRDefault="009234D7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  <w:r w:rsidRPr="00AC57A2">
        <w:rPr>
          <w:rFonts w:ascii="Avenir Medium" w:hAnsi="Avenir Medium" w:cs="Arial Hebrew Scholar"/>
          <w:sz w:val="22"/>
          <w:szCs w:val="22"/>
        </w:rPr>
        <w:t xml:space="preserve">What is the solute potential of a .2M NaCl solution at 22C? </w:t>
      </w:r>
    </w:p>
    <w:p w14:paraId="5CAB429E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b/>
          <w:sz w:val="22"/>
          <w:szCs w:val="22"/>
        </w:rPr>
      </w:pPr>
    </w:p>
    <w:p w14:paraId="31279133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b/>
          <w:sz w:val="22"/>
          <w:szCs w:val="22"/>
        </w:rPr>
      </w:pPr>
    </w:p>
    <w:p w14:paraId="55FA1749" w14:textId="26760BC8" w:rsidR="00E155FB" w:rsidRPr="00AC57A2" w:rsidRDefault="00E155FB" w:rsidP="00F930BA">
      <w:pPr>
        <w:spacing w:beforeLines="1" w:before="2" w:afterLines="1" w:after="2"/>
        <w:rPr>
          <w:rFonts w:ascii="Avenir Medium" w:hAnsi="Avenir Medium" w:cs="Arial Hebrew Scholar"/>
          <w:b/>
          <w:strike/>
          <w:sz w:val="22"/>
          <w:szCs w:val="22"/>
        </w:rPr>
      </w:pPr>
      <w:r w:rsidRPr="00AC57A2">
        <w:rPr>
          <w:rFonts w:ascii="Avenir Medium" w:hAnsi="Avenir Medium" w:cs="Arial Hebrew Scholar"/>
          <w:b/>
          <w:strike/>
          <w:sz w:val="22"/>
          <w:szCs w:val="22"/>
        </w:rPr>
        <w:t>Communication</w:t>
      </w:r>
    </w:p>
    <w:p w14:paraId="765C297A" w14:textId="77777777" w:rsidR="00E155FB" w:rsidRPr="00AC57A2" w:rsidRDefault="00E155FB" w:rsidP="00AC57A2">
      <w:p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</w:p>
    <w:p w14:paraId="48B024FB" w14:textId="77777777" w:rsidR="00E155FB" w:rsidRPr="00AC57A2" w:rsidRDefault="005828D4" w:rsidP="00AC57A2">
      <w:pPr>
        <w:spacing w:beforeLines="1" w:before="2" w:afterLines="1" w:after="2"/>
        <w:ind w:left="360"/>
        <w:rPr>
          <w:rFonts w:ascii="Avenir Medium" w:hAnsi="Avenir Medium" w:cs="Arial Hebrew Scholar"/>
          <w:strike/>
          <w:sz w:val="22"/>
          <w:szCs w:val="22"/>
        </w:rPr>
      </w:pPr>
      <w:r w:rsidRPr="00AC57A2">
        <w:rPr>
          <w:rFonts w:ascii="Avenir Medium" w:hAnsi="Avenir Medium" w:cs="Arial Hebrew Scholar"/>
          <w:strike/>
          <w:sz w:val="22"/>
          <w:szCs w:val="22"/>
        </w:rPr>
        <w:t>Distinguish between endocrine, autocrine, and paracrine communication</w:t>
      </w:r>
    </w:p>
    <w:p w14:paraId="28878E2C" w14:textId="77777777" w:rsidR="00E155FB" w:rsidRPr="00AC57A2" w:rsidRDefault="00E155FB" w:rsidP="00AC57A2">
      <w:pPr>
        <w:pStyle w:val="ListParagraph"/>
        <w:spacing w:beforeLines="1" w:before="2" w:afterLines="1" w:after="2"/>
        <w:ind w:left="0"/>
        <w:rPr>
          <w:rFonts w:ascii="Avenir Medium" w:hAnsi="Avenir Medium" w:cs="Arial Hebrew Scholar"/>
          <w:strike/>
          <w:sz w:val="22"/>
          <w:szCs w:val="22"/>
        </w:rPr>
      </w:pPr>
    </w:p>
    <w:p w14:paraId="7365F16B" w14:textId="77777777" w:rsidR="00E155FB" w:rsidRPr="00AC57A2" w:rsidRDefault="00E155FB" w:rsidP="00AC57A2">
      <w:pPr>
        <w:spacing w:beforeLines="1" w:before="2" w:afterLines="1" w:after="2"/>
        <w:ind w:left="360"/>
        <w:rPr>
          <w:rFonts w:ascii="Avenir Medium" w:hAnsi="Avenir Medium" w:cs="Arial Hebrew Scholar"/>
          <w:strike/>
          <w:sz w:val="22"/>
          <w:szCs w:val="22"/>
        </w:rPr>
      </w:pPr>
      <w:r w:rsidRPr="00AC57A2">
        <w:rPr>
          <w:rFonts w:ascii="Avenir Medium" w:hAnsi="Avenir Medium" w:cs="Arial Hebrew Scholar"/>
          <w:strike/>
          <w:sz w:val="22"/>
          <w:szCs w:val="22"/>
        </w:rPr>
        <w:t>List examples of signal</w:t>
      </w:r>
      <w:r w:rsidR="005828D4" w:rsidRPr="00AC57A2">
        <w:rPr>
          <w:rFonts w:ascii="Avenir Medium" w:hAnsi="Avenir Medium" w:cs="Arial Hebrew Scholar"/>
          <w:strike/>
          <w:sz w:val="22"/>
          <w:szCs w:val="22"/>
        </w:rPr>
        <w:t xml:space="preserve"> molecules. What do we call the group, collectively? </w:t>
      </w:r>
    </w:p>
    <w:p w14:paraId="28EB81FF" w14:textId="77777777" w:rsidR="00E155FB" w:rsidRPr="00AC57A2" w:rsidRDefault="00E155FB" w:rsidP="00AC57A2">
      <w:p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</w:p>
    <w:p w14:paraId="6DE6CB4E" w14:textId="77777777" w:rsidR="00E155FB" w:rsidRPr="00AC57A2" w:rsidRDefault="005828D4" w:rsidP="00AC57A2">
      <w:pPr>
        <w:spacing w:beforeLines="1" w:before="2" w:afterLines="1" w:after="2"/>
        <w:ind w:left="360"/>
        <w:rPr>
          <w:rFonts w:ascii="Avenir Medium" w:hAnsi="Avenir Medium" w:cs="Arial Hebrew Scholar"/>
          <w:strike/>
          <w:sz w:val="22"/>
          <w:szCs w:val="22"/>
        </w:rPr>
      </w:pPr>
      <w:r w:rsidRPr="00AC57A2">
        <w:rPr>
          <w:rFonts w:ascii="Avenir Medium" w:hAnsi="Avenir Medium" w:cs="Arial Hebrew Scholar"/>
          <w:strike/>
          <w:sz w:val="22"/>
          <w:szCs w:val="22"/>
        </w:rPr>
        <w:t xml:space="preserve">Outline the stages of a signal transduction pathway. What molecules are the key players at each stage? </w:t>
      </w:r>
    </w:p>
    <w:p w14:paraId="4A126DF7" w14:textId="77777777" w:rsidR="00E155FB" w:rsidRPr="00AC57A2" w:rsidRDefault="00E155FB" w:rsidP="00AC57A2">
      <w:p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</w:p>
    <w:p w14:paraId="401175AC" w14:textId="77777777" w:rsidR="00E155FB" w:rsidRPr="00AC57A2" w:rsidRDefault="005828D4" w:rsidP="00AC57A2">
      <w:pPr>
        <w:spacing w:beforeLines="1" w:before="2" w:afterLines="1" w:after="2"/>
        <w:ind w:left="360"/>
        <w:rPr>
          <w:rFonts w:ascii="Avenir Medium" w:hAnsi="Avenir Medium" w:cs="Arial Hebrew Scholar"/>
          <w:strike/>
          <w:sz w:val="22"/>
          <w:szCs w:val="22"/>
        </w:rPr>
      </w:pPr>
      <w:r w:rsidRPr="00AC57A2">
        <w:rPr>
          <w:rFonts w:ascii="Avenir Medium" w:hAnsi="Avenir Medium" w:cs="Arial Hebrew Scholar"/>
          <w:strike/>
          <w:sz w:val="22"/>
          <w:szCs w:val="22"/>
        </w:rPr>
        <w:t>What are two ways communication occurs in nerve transmission?</w:t>
      </w:r>
    </w:p>
    <w:p w14:paraId="78DC1242" w14:textId="77777777" w:rsidR="00E155FB" w:rsidRPr="00AC57A2" w:rsidRDefault="00E155FB" w:rsidP="00AC57A2">
      <w:p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</w:p>
    <w:p w14:paraId="2DB578D2" w14:textId="77777777" w:rsidR="00E155FB" w:rsidRPr="00AC57A2" w:rsidRDefault="005828D4" w:rsidP="00AC57A2">
      <w:pPr>
        <w:spacing w:beforeLines="1" w:before="2" w:afterLines="1" w:after="2"/>
        <w:ind w:left="360"/>
        <w:rPr>
          <w:rFonts w:ascii="Avenir Medium" w:hAnsi="Avenir Medium" w:cs="Arial Hebrew Scholar"/>
          <w:strike/>
          <w:sz w:val="22"/>
          <w:szCs w:val="22"/>
        </w:rPr>
      </w:pPr>
      <w:r w:rsidRPr="00AC57A2">
        <w:rPr>
          <w:rFonts w:ascii="Avenir Medium" w:hAnsi="Avenir Medium" w:cs="Arial Hebrew Scholar"/>
          <w:strike/>
          <w:sz w:val="22"/>
          <w:szCs w:val="22"/>
        </w:rPr>
        <w:t>Compare and contrast membrane potential with action potential.</w:t>
      </w:r>
    </w:p>
    <w:p w14:paraId="25E8DA18" w14:textId="77777777" w:rsidR="00E155FB" w:rsidRPr="00AC57A2" w:rsidRDefault="00E155FB" w:rsidP="00AC57A2">
      <w:p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</w:p>
    <w:p w14:paraId="7103A155" w14:textId="77777777" w:rsidR="00E155FB" w:rsidRPr="00AC57A2" w:rsidRDefault="005828D4" w:rsidP="00AC57A2">
      <w:pPr>
        <w:spacing w:beforeLines="1" w:before="2" w:afterLines="1" w:after="2"/>
        <w:ind w:left="360"/>
        <w:rPr>
          <w:rFonts w:ascii="Avenir Medium" w:hAnsi="Avenir Medium" w:cs="Arial Hebrew Scholar"/>
          <w:strike/>
          <w:sz w:val="22"/>
          <w:szCs w:val="22"/>
        </w:rPr>
      </w:pPr>
      <w:r w:rsidRPr="00AC57A2">
        <w:rPr>
          <w:rFonts w:ascii="Avenir Medium" w:hAnsi="Avenir Medium" w:cs="Arial Hebrew Scholar"/>
          <w:strike/>
          <w:sz w:val="22"/>
          <w:szCs w:val="22"/>
        </w:rPr>
        <w:t>Sequence the events in an action potential, and the effect of each on polarization</w:t>
      </w:r>
    </w:p>
    <w:p w14:paraId="3351392F" w14:textId="77777777" w:rsidR="00E155FB" w:rsidRPr="00AC57A2" w:rsidRDefault="00E155FB" w:rsidP="00AC57A2">
      <w:p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</w:p>
    <w:p w14:paraId="4E0B8AED" w14:textId="77777777" w:rsidR="00E155FB" w:rsidRPr="00AC57A2" w:rsidRDefault="005828D4" w:rsidP="00AC57A2">
      <w:pPr>
        <w:spacing w:beforeLines="1" w:before="2" w:afterLines="1" w:after="2"/>
        <w:ind w:left="360"/>
        <w:rPr>
          <w:rFonts w:ascii="Avenir Medium" w:hAnsi="Avenir Medium" w:cs="Arial Hebrew Scholar"/>
          <w:strike/>
          <w:sz w:val="22"/>
          <w:szCs w:val="22"/>
        </w:rPr>
      </w:pPr>
      <w:r w:rsidRPr="00AC57A2">
        <w:rPr>
          <w:rFonts w:ascii="Avenir Medium" w:hAnsi="Avenir Medium" w:cs="Arial Hebrew Scholar"/>
          <w:strike/>
          <w:sz w:val="22"/>
          <w:szCs w:val="22"/>
        </w:rPr>
        <w:t xml:space="preserve">Describe the role of feedback in regulating biochemical pathways. </w:t>
      </w:r>
    </w:p>
    <w:p w14:paraId="2BDD918C" w14:textId="77777777" w:rsidR="00E155FB" w:rsidRPr="00AC57A2" w:rsidRDefault="00E155FB" w:rsidP="00AC57A2">
      <w:p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</w:p>
    <w:p w14:paraId="6E256D77" w14:textId="77777777" w:rsidR="003A3A68" w:rsidRPr="00AC57A2" w:rsidRDefault="00F6224A" w:rsidP="00AC57A2">
      <w:pPr>
        <w:spacing w:beforeLines="1" w:before="2" w:afterLines="1" w:after="2"/>
        <w:ind w:left="360"/>
        <w:rPr>
          <w:rFonts w:ascii="Avenir Medium" w:hAnsi="Avenir Medium" w:cs="Arial Hebrew Scholar"/>
          <w:strike/>
          <w:sz w:val="22"/>
          <w:szCs w:val="22"/>
        </w:rPr>
      </w:pPr>
      <w:r w:rsidRPr="00AC57A2">
        <w:rPr>
          <w:rFonts w:ascii="Avenir Medium" w:hAnsi="Avenir Medium" w:cs="Arial Hebrew Scholar"/>
          <w:strike/>
          <w:sz w:val="22"/>
          <w:szCs w:val="22"/>
        </w:rPr>
        <w:t>Cite/explain an</w:t>
      </w:r>
      <w:r w:rsidR="005828D4" w:rsidRPr="00AC57A2">
        <w:rPr>
          <w:rFonts w:ascii="Avenir Medium" w:hAnsi="Avenir Medium" w:cs="Arial Hebrew Scholar"/>
          <w:strike/>
          <w:sz w:val="22"/>
          <w:szCs w:val="22"/>
        </w:rPr>
        <w:t xml:space="preserve"> illustrative example of endocrine</w:t>
      </w:r>
      <w:r w:rsidRPr="00AC57A2">
        <w:rPr>
          <w:rFonts w:ascii="Avenir Medium" w:hAnsi="Avenir Medium" w:cs="Arial Hebrew Scholar"/>
          <w:strike/>
          <w:sz w:val="22"/>
          <w:szCs w:val="22"/>
        </w:rPr>
        <w:t xml:space="preserve"> communication, paracrine communication, positive feedback, negative feedback, a signal transduction pathway. </w:t>
      </w:r>
    </w:p>
    <w:p w14:paraId="798880F8" w14:textId="77777777" w:rsidR="00AC57A2" w:rsidRPr="00AC57A2" w:rsidRDefault="00AC57A2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348200EA" w14:textId="19AECC41" w:rsidR="00F930BA" w:rsidRDefault="00F930BA" w:rsidP="00F930BA">
      <w:pPr>
        <w:spacing w:beforeLines="1" w:before="2" w:afterLines="1" w:after="2"/>
        <w:rPr>
          <w:rFonts w:ascii="Avenir Medium" w:hAnsi="Avenir Medium" w:cs="Arial Hebrew Scholar"/>
          <w:b/>
          <w:sz w:val="22"/>
          <w:szCs w:val="22"/>
        </w:rPr>
      </w:pPr>
      <w:r w:rsidRPr="00F930BA">
        <w:rPr>
          <w:rFonts w:ascii="Avenir Medium" w:hAnsi="Avenir Medium" w:cs="Arial Hebrew Scholar"/>
          <w:b/>
          <w:sz w:val="22"/>
          <w:szCs w:val="22"/>
        </w:rPr>
        <w:t>Cell Cycle</w:t>
      </w:r>
    </w:p>
    <w:p w14:paraId="0424E49E" w14:textId="77777777" w:rsidR="00F930BA" w:rsidRDefault="00F930BA" w:rsidP="00AC57A2">
      <w:pPr>
        <w:spacing w:beforeLines="1" w:before="2" w:afterLines="1" w:after="2"/>
        <w:ind w:left="360"/>
        <w:rPr>
          <w:rFonts w:ascii="Avenir Medium" w:hAnsi="Avenir Medium" w:cs="Arial Hebrew Scholar"/>
          <w:b/>
          <w:sz w:val="22"/>
          <w:szCs w:val="22"/>
        </w:rPr>
      </w:pPr>
    </w:p>
    <w:p w14:paraId="4710E41F" w14:textId="79231530" w:rsidR="00F930BA" w:rsidRDefault="00F930BA" w:rsidP="007F199C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ind w:left="630" w:hanging="270"/>
        <w:rPr>
          <w:rFonts w:ascii="Avenir Medium" w:hAnsi="Avenir Medium" w:cs="Times New Roman"/>
          <w:sz w:val="22"/>
          <w:szCs w:val="22"/>
        </w:rPr>
      </w:pPr>
      <w:r w:rsidRPr="00F930BA">
        <w:rPr>
          <w:rFonts w:ascii="Avenir Medium" w:hAnsi="Avenir Medium" w:cs="Times New Roman"/>
          <w:sz w:val="22"/>
          <w:szCs w:val="22"/>
        </w:rPr>
        <w:t xml:space="preserve">DNA is described as anti-parallel, complementary, and semi-conservative. Explain each. </w:t>
      </w:r>
    </w:p>
    <w:p w14:paraId="51F0D3EA" w14:textId="5EFABFFE" w:rsidR="00F930BA" w:rsidRDefault="00F930BA" w:rsidP="007F199C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ind w:left="630" w:hanging="270"/>
        <w:rPr>
          <w:rFonts w:ascii="Avenir Medium" w:hAnsi="Avenir Medium" w:cs="Times New Roman"/>
          <w:sz w:val="22"/>
          <w:szCs w:val="22"/>
        </w:rPr>
      </w:pPr>
      <w:r>
        <w:rPr>
          <w:rFonts w:ascii="Avenir Medium" w:hAnsi="Avenir Medium" w:cs="Times New Roman"/>
          <w:sz w:val="22"/>
          <w:szCs w:val="22"/>
        </w:rPr>
        <w:t>Describe, in order, the stages of the cell cycle, including checkpoints</w:t>
      </w:r>
    </w:p>
    <w:p w14:paraId="6188FA64" w14:textId="210E1590" w:rsidR="00F930BA" w:rsidRDefault="00F930BA" w:rsidP="007F199C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ind w:left="630" w:hanging="270"/>
        <w:rPr>
          <w:rFonts w:ascii="Avenir Medium" w:hAnsi="Avenir Medium" w:cs="Times New Roman"/>
          <w:sz w:val="22"/>
          <w:szCs w:val="22"/>
        </w:rPr>
      </w:pPr>
      <w:r>
        <w:rPr>
          <w:rFonts w:ascii="Avenir Medium" w:hAnsi="Avenir Medium" w:cs="Times New Roman"/>
          <w:sz w:val="22"/>
          <w:szCs w:val="22"/>
        </w:rPr>
        <w:t xml:space="preserve">Compare the cells produced in mitosis with the parent cell and each other. </w:t>
      </w:r>
    </w:p>
    <w:p w14:paraId="54A4622B" w14:textId="264BCF65" w:rsidR="00F930BA" w:rsidRDefault="00F930BA" w:rsidP="007F199C">
      <w:pPr>
        <w:pStyle w:val="ListParagraph"/>
        <w:numPr>
          <w:ilvl w:val="0"/>
          <w:numId w:val="10"/>
        </w:numPr>
        <w:spacing w:beforeLines="1" w:before="2" w:afterLines="1" w:after="2"/>
        <w:ind w:left="630" w:hanging="270"/>
        <w:rPr>
          <w:rFonts w:ascii="Avenir Medium" w:hAnsi="Avenir Medium" w:cs="Times New Roman"/>
          <w:sz w:val="22"/>
          <w:szCs w:val="22"/>
        </w:rPr>
      </w:pPr>
      <w:r>
        <w:rPr>
          <w:rFonts w:ascii="Avenir Medium" w:hAnsi="Avenir Medium" w:cs="Times New Roman"/>
          <w:sz w:val="22"/>
          <w:szCs w:val="22"/>
        </w:rPr>
        <w:t xml:space="preserve">What </w:t>
      </w:r>
      <w:r w:rsidR="007F199C">
        <w:rPr>
          <w:rFonts w:ascii="Avenir Medium" w:hAnsi="Avenir Medium" w:cs="Times New Roman"/>
          <w:sz w:val="22"/>
          <w:szCs w:val="22"/>
        </w:rPr>
        <w:t xml:space="preserve">cell cycle </w:t>
      </w:r>
      <w:r>
        <w:rPr>
          <w:rFonts w:ascii="Avenir Medium" w:hAnsi="Avenir Medium" w:cs="Times New Roman"/>
          <w:sz w:val="22"/>
          <w:szCs w:val="22"/>
        </w:rPr>
        <w:t>enzymes are present in the cell at all times in inac</w:t>
      </w:r>
      <w:r w:rsidR="007F199C">
        <w:rPr>
          <w:rFonts w:ascii="Avenir Medium" w:hAnsi="Avenir Medium" w:cs="Times New Roman"/>
          <w:sz w:val="22"/>
          <w:szCs w:val="22"/>
        </w:rPr>
        <w:t xml:space="preserve">tive forms? How does </w:t>
      </w:r>
      <w:r>
        <w:rPr>
          <w:rFonts w:ascii="Avenir Medium" w:hAnsi="Avenir Medium" w:cs="Times New Roman"/>
          <w:sz w:val="22"/>
          <w:szCs w:val="22"/>
        </w:rPr>
        <w:t xml:space="preserve">each become activated? </w:t>
      </w:r>
    </w:p>
    <w:p w14:paraId="642EEE54" w14:textId="77777777" w:rsidR="007F199C" w:rsidRDefault="007F199C" w:rsidP="007F199C">
      <w:pPr>
        <w:pStyle w:val="ListParagraph"/>
        <w:spacing w:beforeLines="1" w:before="2" w:afterLines="1" w:after="2"/>
        <w:ind w:left="630"/>
        <w:rPr>
          <w:rFonts w:ascii="Avenir Medium" w:hAnsi="Avenir Medium" w:cs="Times New Roman"/>
          <w:sz w:val="22"/>
          <w:szCs w:val="22"/>
        </w:rPr>
      </w:pPr>
    </w:p>
    <w:p w14:paraId="45600F29" w14:textId="3C8F6553" w:rsidR="007F199C" w:rsidRDefault="007F199C" w:rsidP="007F199C">
      <w:pPr>
        <w:pStyle w:val="ListParagraph"/>
        <w:numPr>
          <w:ilvl w:val="0"/>
          <w:numId w:val="10"/>
        </w:numPr>
        <w:spacing w:beforeLines="1" w:before="2" w:afterLines="1" w:after="2"/>
        <w:ind w:left="630" w:hanging="270"/>
        <w:rPr>
          <w:rFonts w:ascii="Avenir Medium" w:hAnsi="Avenir Medium" w:cs="Times New Roman"/>
          <w:sz w:val="22"/>
          <w:szCs w:val="22"/>
        </w:rPr>
      </w:pPr>
      <w:r>
        <w:rPr>
          <w:rFonts w:ascii="Avenir Medium" w:hAnsi="Avenir Medium" w:cs="Times New Roman"/>
          <w:sz w:val="22"/>
          <w:szCs w:val="22"/>
        </w:rPr>
        <w:t xml:space="preserve">How and why does MPF act as a signal for both starting and stopping cell division? </w:t>
      </w:r>
    </w:p>
    <w:p w14:paraId="1B0B3CC9" w14:textId="77777777" w:rsidR="007F199C" w:rsidRPr="007F199C" w:rsidRDefault="007F199C" w:rsidP="007F199C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7779E9CC" w14:textId="19FDACC3" w:rsidR="007F199C" w:rsidRDefault="007F199C" w:rsidP="007F199C">
      <w:pPr>
        <w:pStyle w:val="ListParagraph"/>
        <w:numPr>
          <w:ilvl w:val="0"/>
          <w:numId w:val="10"/>
        </w:numPr>
        <w:spacing w:beforeLines="1" w:before="2" w:afterLines="1" w:after="2"/>
        <w:ind w:left="630" w:hanging="270"/>
        <w:rPr>
          <w:rFonts w:ascii="Avenir Medium" w:hAnsi="Avenir Medium" w:cs="Times New Roman"/>
          <w:sz w:val="22"/>
          <w:szCs w:val="22"/>
        </w:rPr>
      </w:pPr>
      <w:r>
        <w:rPr>
          <w:rFonts w:ascii="Avenir Medium" w:hAnsi="Avenir Medium" w:cs="Times New Roman"/>
          <w:sz w:val="22"/>
          <w:szCs w:val="22"/>
        </w:rPr>
        <w:t xml:space="preserve">Describe, in order, the enzymes that facilitate DNA replication. </w:t>
      </w:r>
    </w:p>
    <w:p w14:paraId="36B77AC5" w14:textId="77777777" w:rsidR="007F199C" w:rsidRPr="007F199C" w:rsidRDefault="007F199C" w:rsidP="007F199C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33D969AA" w14:textId="600611C4" w:rsidR="007F199C" w:rsidRPr="00F930BA" w:rsidRDefault="007F199C" w:rsidP="007F199C">
      <w:pPr>
        <w:pStyle w:val="ListParagraph"/>
        <w:numPr>
          <w:ilvl w:val="0"/>
          <w:numId w:val="10"/>
        </w:numPr>
        <w:spacing w:beforeLines="1" w:before="2" w:afterLines="1" w:after="2"/>
        <w:ind w:left="630" w:hanging="270"/>
        <w:rPr>
          <w:rFonts w:ascii="Avenir Medium" w:hAnsi="Avenir Medium" w:cs="Times New Roman"/>
          <w:sz w:val="22"/>
          <w:szCs w:val="22"/>
        </w:rPr>
      </w:pPr>
      <w:r>
        <w:rPr>
          <w:rFonts w:ascii="Avenir Medium" w:hAnsi="Avenir Medium" w:cs="Times New Roman"/>
          <w:sz w:val="22"/>
          <w:szCs w:val="22"/>
        </w:rPr>
        <w:t xml:space="preserve">Why are Okazaki fragments created in replication? </w:t>
      </w:r>
    </w:p>
    <w:p w14:paraId="4AC50F27" w14:textId="77777777" w:rsidR="00F930BA" w:rsidRDefault="00F930BA" w:rsidP="00F930BA">
      <w:pPr>
        <w:spacing w:beforeLines="1" w:before="2" w:afterLines="1" w:after="2" w:line="360" w:lineRule="auto"/>
        <w:rPr>
          <w:rFonts w:ascii="Avenir Medium" w:hAnsi="Avenir Medium" w:cs="Arial Hebrew Scholar"/>
          <w:sz w:val="22"/>
          <w:szCs w:val="22"/>
        </w:rPr>
      </w:pPr>
    </w:p>
    <w:p w14:paraId="1CFF41B4" w14:textId="61DE8FDC" w:rsidR="00AC57A2" w:rsidRPr="00AC57A2" w:rsidRDefault="00F930BA" w:rsidP="00F930BA">
      <w:pPr>
        <w:spacing w:beforeLines="1" w:before="2" w:afterLines="1" w:after="2"/>
        <w:rPr>
          <w:rFonts w:ascii="Avenir Medium" w:hAnsi="Avenir Medium" w:cs="Times New Roman"/>
          <w:b/>
          <w:sz w:val="22"/>
          <w:szCs w:val="22"/>
        </w:rPr>
      </w:pPr>
      <w:r>
        <w:rPr>
          <w:rFonts w:ascii="Avenir Medium" w:hAnsi="Avenir Medium" w:cs="Times New Roman"/>
          <w:b/>
          <w:sz w:val="22"/>
          <w:szCs w:val="22"/>
        </w:rPr>
        <w:t>Gene Expression</w:t>
      </w:r>
    </w:p>
    <w:p w14:paraId="272E1B9A" w14:textId="77777777" w:rsidR="00AC57A2" w:rsidRPr="00AC57A2" w:rsidRDefault="00AC57A2" w:rsidP="00AC57A2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4844A1DF" w14:textId="7079C85B" w:rsidR="00F930BA" w:rsidRPr="00F930BA" w:rsidRDefault="00F930BA" w:rsidP="00F930BA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>
        <w:rPr>
          <w:rFonts w:ascii="Avenir Medium" w:hAnsi="Avenir Medium" w:cs="Times New Roman"/>
          <w:sz w:val="22"/>
          <w:szCs w:val="22"/>
        </w:rPr>
        <w:t xml:space="preserve">Compare and contrast protein and nucleic acid structure </w:t>
      </w:r>
    </w:p>
    <w:p w14:paraId="607794F4" w14:textId="77777777" w:rsidR="00AC57A2" w:rsidRPr="00AC57A2" w:rsidRDefault="00AC57A2" w:rsidP="00AC57A2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7CA412AA" w14:textId="7E00A7C4" w:rsidR="00AC57A2" w:rsidRPr="00AC57A2" w:rsidRDefault="00AC57A2" w:rsidP="00AC57A2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 w:rsidRPr="00AC57A2">
        <w:rPr>
          <w:rFonts w:ascii="Avenir Medium" w:hAnsi="Avenir Medium" w:cs="Times New Roman"/>
          <w:sz w:val="22"/>
          <w:szCs w:val="22"/>
        </w:rPr>
        <w:t xml:space="preserve">DNA works as the genetic code because of the base pair rule. Explain. </w:t>
      </w:r>
    </w:p>
    <w:p w14:paraId="3476289D" w14:textId="77777777" w:rsidR="00AC57A2" w:rsidRPr="00AC57A2" w:rsidRDefault="00AC57A2" w:rsidP="00AC57A2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1AD33F64" w14:textId="7A310216" w:rsidR="00AC57A2" w:rsidRPr="00AC57A2" w:rsidRDefault="00AC57A2" w:rsidP="00AC57A2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 w:rsidRPr="00AC57A2">
        <w:rPr>
          <w:rFonts w:ascii="Avenir Medium" w:hAnsi="Avenir Medium" w:cs="Times New Roman"/>
          <w:sz w:val="22"/>
          <w:szCs w:val="22"/>
        </w:rPr>
        <w:t>Distinguish between the different RNA involved in protein synthesis.</w:t>
      </w:r>
    </w:p>
    <w:p w14:paraId="6661A43C" w14:textId="77777777" w:rsidR="00AC57A2" w:rsidRPr="00AC57A2" w:rsidRDefault="00AC57A2" w:rsidP="00AC57A2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3533A935" w14:textId="4529F7CF" w:rsidR="00AC57A2" w:rsidRPr="00AC57A2" w:rsidRDefault="00AC57A2" w:rsidP="00AC57A2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 w:rsidRPr="00AC57A2">
        <w:rPr>
          <w:rFonts w:ascii="Avenir Medium" w:hAnsi="Avenir Medium" w:cs="Times New Roman"/>
          <w:sz w:val="22"/>
          <w:szCs w:val="22"/>
        </w:rPr>
        <w:t>List in sequence the steps for synthesizing a protein.</w:t>
      </w:r>
    </w:p>
    <w:p w14:paraId="626CC753" w14:textId="77777777" w:rsidR="00AC57A2" w:rsidRPr="00AC57A2" w:rsidRDefault="00AC57A2" w:rsidP="00AC57A2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19EF33D8" w14:textId="761496BD" w:rsidR="00AC57A2" w:rsidRPr="00AC57A2" w:rsidRDefault="00AC57A2" w:rsidP="00AC57A2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 w:rsidRPr="00AC57A2">
        <w:rPr>
          <w:rFonts w:ascii="Avenir Medium" w:hAnsi="Avenir Medium" w:cs="Times New Roman"/>
          <w:sz w:val="22"/>
          <w:szCs w:val="22"/>
        </w:rPr>
        <w:t xml:space="preserve">Compare and contrast codon and anti-codon. </w:t>
      </w:r>
    </w:p>
    <w:p w14:paraId="1477B388" w14:textId="77777777" w:rsidR="00AC57A2" w:rsidRPr="00AC57A2" w:rsidRDefault="00AC57A2" w:rsidP="00AC57A2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08A493EE" w14:textId="0EE7C900" w:rsidR="00AC57A2" w:rsidRPr="00AC57A2" w:rsidRDefault="00AC57A2" w:rsidP="00AC57A2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 w:rsidRPr="00AC57A2">
        <w:rPr>
          <w:rFonts w:ascii="Avenir Medium" w:hAnsi="Avenir Medium" w:cs="Times New Roman"/>
          <w:sz w:val="22"/>
          <w:szCs w:val="22"/>
        </w:rPr>
        <w:t>Transcribe and translate the DNA segment  3’  AUG CCT AAA TAG CAT  5’</w:t>
      </w:r>
    </w:p>
    <w:p w14:paraId="77449CC8" w14:textId="77777777" w:rsidR="00AC57A2" w:rsidRPr="00AC57A2" w:rsidRDefault="00AC57A2" w:rsidP="00AC57A2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2CCBB641" w14:textId="6D16ADAF" w:rsidR="00AC57A2" w:rsidRPr="00AC57A2" w:rsidRDefault="00AC57A2" w:rsidP="00AC57A2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 w:rsidRPr="00AC57A2">
        <w:rPr>
          <w:rFonts w:ascii="Avenir Medium" w:hAnsi="Avenir Medium" w:cs="Times New Roman"/>
          <w:sz w:val="22"/>
          <w:szCs w:val="22"/>
        </w:rPr>
        <w:t>What are the classes of mutations? How does each create a changed protein?</w:t>
      </w:r>
    </w:p>
    <w:p w14:paraId="761B6BA6" w14:textId="77777777" w:rsidR="00AC57A2" w:rsidRPr="00AC57A2" w:rsidRDefault="00AC57A2" w:rsidP="00AC57A2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1E1B9636" w14:textId="1A12049E" w:rsidR="00AC57A2" w:rsidRDefault="00AC57A2" w:rsidP="00AC57A2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 w:rsidRPr="00AC57A2">
        <w:rPr>
          <w:rFonts w:ascii="Avenir Medium" w:hAnsi="Avenir Medium" w:cs="Times New Roman"/>
          <w:sz w:val="22"/>
          <w:szCs w:val="22"/>
        </w:rPr>
        <w:t xml:space="preserve">The genetic code is redundant but not ambiguous – explain. </w:t>
      </w:r>
    </w:p>
    <w:p w14:paraId="2164C887" w14:textId="77777777" w:rsidR="00AC57A2" w:rsidRPr="00AC57A2" w:rsidRDefault="00AC57A2" w:rsidP="00AC57A2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4047E68F" w14:textId="621D3023" w:rsidR="00AC57A2" w:rsidRDefault="00AC57A2" w:rsidP="00AC57A2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>
        <w:rPr>
          <w:rFonts w:ascii="Avenir Medium" w:hAnsi="Avenir Medium" w:cs="Times New Roman"/>
          <w:sz w:val="22"/>
          <w:szCs w:val="22"/>
        </w:rPr>
        <w:t>Describe protein design</w:t>
      </w:r>
    </w:p>
    <w:p w14:paraId="0536B15A" w14:textId="77777777" w:rsidR="00F930BA" w:rsidRPr="00F930BA" w:rsidRDefault="00F930BA" w:rsidP="00F930BA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588F1EA8" w14:textId="1130C071" w:rsidR="00F930BA" w:rsidRDefault="00F930BA" w:rsidP="00AC57A2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>
        <w:rPr>
          <w:rFonts w:ascii="Avenir Medium" w:hAnsi="Avenir Medium" w:cs="Times New Roman"/>
          <w:sz w:val="22"/>
          <w:szCs w:val="22"/>
        </w:rPr>
        <w:t xml:space="preserve">How do prokaryotes control gene expression? </w:t>
      </w:r>
    </w:p>
    <w:p w14:paraId="16E869FE" w14:textId="77777777" w:rsidR="00F930BA" w:rsidRPr="00F930BA" w:rsidRDefault="00F930BA" w:rsidP="00F930BA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0302A2F0" w14:textId="77777777" w:rsidR="00F930BA" w:rsidRDefault="00F930BA" w:rsidP="00F930BA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 w:rsidRPr="00F930BA">
        <w:rPr>
          <w:rFonts w:ascii="Avenir Medium" w:hAnsi="Avenir Medium" w:cs="Times New Roman"/>
          <w:sz w:val="22"/>
          <w:szCs w:val="22"/>
        </w:rPr>
        <w:t>Compare and contrast inducible and repressible operons</w:t>
      </w:r>
    </w:p>
    <w:p w14:paraId="47B21BFC" w14:textId="77777777" w:rsidR="00F930BA" w:rsidRPr="00F930BA" w:rsidRDefault="00F930BA" w:rsidP="00F930BA">
      <w:pPr>
        <w:pStyle w:val="ListParagraph"/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2DE9727A" w14:textId="77777777" w:rsidR="00F930BA" w:rsidRPr="00F930BA" w:rsidRDefault="00F930BA" w:rsidP="00AC57A2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46B36A0E" w14:textId="77777777" w:rsidR="00AC57A2" w:rsidRPr="00A9632F" w:rsidRDefault="00AC57A2" w:rsidP="00AC57A2">
      <w:pPr>
        <w:rPr>
          <w:szCs w:val="20"/>
        </w:rPr>
      </w:pPr>
    </w:p>
    <w:p w14:paraId="32FB9B7B" w14:textId="12DCC00B" w:rsidR="00AC57A2" w:rsidRPr="00AC57A2" w:rsidRDefault="00AC57A2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2CE5649E" w14:textId="39C03007" w:rsidR="0029119D" w:rsidRPr="00A9632F" w:rsidRDefault="0029119D" w:rsidP="00E155FB">
      <w:pPr>
        <w:spacing w:line="360" w:lineRule="auto"/>
        <w:ind w:left="-270"/>
      </w:pPr>
    </w:p>
    <w:sectPr w:rsidR="0029119D" w:rsidRPr="00A9632F" w:rsidSect="00E155FB"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7"/>
    <w:multiLevelType w:val="hybridMultilevel"/>
    <w:tmpl w:val="14F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ED2"/>
    <w:multiLevelType w:val="hybridMultilevel"/>
    <w:tmpl w:val="808C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BC5"/>
    <w:multiLevelType w:val="hybridMultilevel"/>
    <w:tmpl w:val="1786B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57C26"/>
    <w:multiLevelType w:val="hybridMultilevel"/>
    <w:tmpl w:val="1A80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908"/>
    <w:multiLevelType w:val="hybridMultilevel"/>
    <w:tmpl w:val="C79AD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324B0"/>
    <w:multiLevelType w:val="hybridMultilevel"/>
    <w:tmpl w:val="03F08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7212B"/>
    <w:multiLevelType w:val="hybridMultilevel"/>
    <w:tmpl w:val="60224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506CC"/>
    <w:multiLevelType w:val="hybridMultilevel"/>
    <w:tmpl w:val="21169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08CC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75460"/>
    <w:multiLevelType w:val="hybridMultilevel"/>
    <w:tmpl w:val="7EF85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A3D48"/>
    <w:multiLevelType w:val="hybridMultilevel"/>
    <w:tmpl w:val="41EE9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0658E"/>
    <w:rsid w:val="00062E22"/>
    <w:rsid w:val="00165309"/>
    <w:rsid w:val="0029119D"/>
    <w:rsid w:val="003A3A68"/>
    <w:rsid w:val="003F1BFB"/>
    <w:rsid w:val="003F7B6D"/>
    <w:rsid w:val="00414575"/>
    <w:rsid w:val="004B231E"/>
    <w:rsid w:val="004E0F6B"/>
    <w:rsid w:val="00503B79"/>
    <w:rsid w:val="005828D4"/>
    <w:rsid w:val="0062109E"/>
    <w:rsid w:val="006E5E23"/>
    <w:rsid w:val="007F199C"/>
    <w:rsid w:val="00842CF4"/>
    <w:rsid w:val="0086569F"/>
    <w:rsid w:val="00905F09"/>
    <w:rsid w:val="009234D7"/>
    <w:rsid w:val="00943BBE"/>
    <w:rsid w:val="00A40A55"/>
    <w:rsid w:val="00A9632F"/>
    <w:rsid w:val="00AC57A2"/>
    <w:rsid w:val="00B5289F"/>
    <w:rsid w:val="00BF2FD3"/>
    <w:rsid w:val="00C04981"/>
    <w:rsid w:val="00CF3E67"/>
    <w:rsid w:val="00E155FB"/>
    <w:rsid w:val="00EB20E8"/>
    <w:rsid w:val="00EE7B67"/>
    <w:rsid w:val="00F0658E"/>
    <w:rsid w:val="00F6224A"/>
    <w:rsid w:val="00F82A2C"/>
    <w:rsid w:val="00F930BA"/>
    <w:rsid w:val="00FB646D"/>
    <w:rsid w:val="00FD70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90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658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1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595</Words>
  <Characters>3392</Characters>
  <Application>Microsoft Macintosh Word</Application>
  <DocSecurity>0</DocSecurity>
  <Lines>28</Lines>
  <Paragraphs>7</Paragraphs>
  <ScaleCrop>false</ScaleCrop>
  <Company>WUSD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cp:lastModifiedBy>Marybeth Fenton</cp:lastModifiedBy>
  <cp:revision>22</cp:revision>
  <cp:lastPrinted>2017-04-11T18:08:00Z</cp:lastPrinted>
  <dcterms:created xsi:type="dcterms:W3CDTF">2013-02-05T23:57:00Z</dcterms:created>
  <dcterms:modified xsi:type="dcterms:W3CDTF">2018-02-09T00:28:00Z</dcterms:modified>
</cp:coreProperties>
</file>