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AD" w:rsidRPr="00B6189C" w:rsidRDefault="004364AD" w:rsidP="001153A3">
      <w:pPr>
        <w:pStyle w:val="Title"/>
        <w:rPr>
          <w:rFonts w:asciiTheme="minorHAnsi" w:hAnsiTheme="minorHAnsi"/>
          <w:b w:val="0"/>
        </w:rPr>
      </w:pPr>
      <w:r w:rsidRPr="00B6189C">
        <w:rPr>
          <w:rFonts w:asciiTheme="minorHAnsi" w:hAnsiTheme="minorHAnsi"/>
          <w:b w:val="0"/>
        </w:rPr>
        <w:t>S.O.A.P.S. document analysis</w:t>
      </w:r>
    </w:p>
    <w:p w:rsidR="004364AD" w:rsidRPr="001153A3" w:rsidRDefault="004364AD" w:rsidP="008B6579">
      <w:pPr>
        <w:pStyle w:val="Title"/>
        <w:jc w:val="left"/>
        <w:rPr>
          <w:rFonts w:asciiTheme="minorHAnsi" w:hAnsiTheme="minorHAnsi"/>
          <w:sz w:val="24"/>
        </w:rPr>
      </w:pPr>
    </w:p>
    <w:p w:rsidR="008B6579" w:rsidRPr="001153A3" w:rsidRDefault="001153A3" w:rsidP="008B6579">
      <w:pPr>
        <w:pStyle w:val="Title"/>
        <w:jc w:val="left"/>
        <w:rPr>
          <w:rFonts w:asciiTheme="minorHAnsi" w:hAnsiTheme="minorHAnsi"/>
          <w:b w:val="0"/>
          <w:sz w:val="24"/>
        </w:rPr>
      </w:pPr>
      <w:r>
        <w:rPr>
          <w:rFonts w:asciiTheme="minorHAnsi" w:hAnsiTheme="minorHAnsi"/>
          <w:sz w:val="24"/>
        </w:rPr>
        <w:t xml:space="preserve">1. </w:t>
      </w:r>
      <w:r w:rsidR="008B6579" w:rsidRPr="001153A3">
        <w:rPr>
          <w:rFonts w:asciiTheme="minorHAnsi" w:hAnsiTheme="minorHAnsi"/>
          <w:sz w:val="24"/>
        </w:rPr>
        <w:t>Mark up/annotate</w:t>
      </w:r>
      <w:r w:rsidR="008B6579" w:rsidRPr="001153A3">
        <w:rPr>
          <w:rFonts w:asciiTheme="minorHAnsi" w:hAnsiTheme="minorHAnsi"/>
          <w:b w:val="0"/>
          <w:sz w:val="24"/>
        </w:rPr>
        <w:t xml:space="preserve"> a</w:t>
      </w:r>
      <w:r>
        <w:rPr>
          <w:rFonts w:asciiTheme="minorHAnsi" w:hAnsiTheme="minorHAnsi"/>
          <w:b w:val="0"/>
          <w:sz w:val="24"/>
        </w:rPr>
        <w:t xml:space="preserve"> text by</w:t>
      </w:r>
      <w:r w:rsidR="008B6579" w:rsidRPr="001153A3">
        <w:rPr>
          <w:rFonts w:asciiTheme="minorHAnsi" w:hAnsiTheme="minorHAnsi"/>
          <w:b w:val="0"/>
          <w:sz w:val="24"/>
        </w:rPr>
        <w:t xml:space="preserve"> number</w:t>
      </w:r>
      <w:r>
        <w:rPr>
          <w:rFonts w:asciiTheme="minorHAnsi" w:hAnsiTheme="minorHAnsi"/>
          <w:b w:val="0"/>
          <w:sz w:val="24"/>
        </w:rPr>
        <w:t>ing</w:t>
      </w:r>
      <w:r w:rsidR="008B6579" w:rsidRPr="001153A3">
        <w:rPr>
          <w:rFonts w:asciiTheme="minorHAnsi" w:hAnsiTheme="minorHAnsi"/>
          <w:b w:val="0"/>
          <w:sz w:val="24"/>
        </w:rPr>
        <w:t xml:space="preserve"> the paragraphs, </w:t>
      </w:r>
      <w:r>
        <w:rPr>
          <w:rFonts w:asciiTheme="minorHAnsi" w:hAnsiTheme="minorHAnsi"/>
          <w:b w:val="0"/>
          <w:sz w:val="24"/>
        </w:rPr>
        <w:t>circling</w:t>
      </w:r>
      <w:r w:rsidR="008B6579" w:rsidRPr="001153A3">
        <w:rPr>
          <w:rFonts w:asciiTheme="minorHAnsi" w:hAnsiTheme="minorHAnsi"/>
          <w:b w:val="0"/>
          <w:sz w:val="24"/>
        </w:rPr>
        <w:t xml:space="preserve"> and find</w:t>
      </w:r>
      <w:r>
        <w:rPr>
          <w:rFonts w:asciiTheme="minorHAnsi" w:hAnsiTheme="minorHAnsi"/>
          <w:b w:val="0"/>
          <w:sz w:val="24"/>
        </w:rPr>
        <w:t>ing</w:t>
      </w:r>
      <w:r w:rsidR="008B6579" w:rsidRPr="001153A3">
        <w:rPr>
          <w:rFonts w:asciiTheme="minorHAnsi" w:hAnsiTheme="minorHAnsi"/>
          <w:b w:val="0"/>
          <w:sz w:val="24"/>
        </w:rPr>
        <w:t xml:space="preserve"> synonyms for unfamiliar words, </w:t>
      </w:r>
      <w:r>
        <w:rPr>
          <w:rFonts w:asciiTheme="minorHAnsi" w:hAnsiTheme="minorHAnsi"/>
          <w:b w:val="0"/>
          <w:sz w:val="24"/>
        </w:rPr>
        <w:t>and underlining</w:t>
      </w:r>
      <w:r w:rsidR="008B6579" w:rsidRPr="001153A3">
        <w:rPr>
          <w:rFonts w:asciiTheme="minorHAnsi" w:hAnsiTheme="minorHAnsi"/>
          <w:b w:val="0"/>
          <w:sz w:val="24"/>
        </w:rPr>
        <w:t xml:space="preserve"> sources. </w:t>
      </w:r>
    </w:p>
    <w:p w:rsidR="008B6579" w:rsidRPr="001153A3" w:rsidRDefault="008B6579" w:rsidP="008B6579">
      <w:pPr>
        <w:rPr>
          <w:rFonts w:asciiTheme="minorHAnsi" w:hAnsiTheme="minorHAnsi"/>
        </w:rPr>
      </w:pPr>
    </w:p>
    <w:p w:rsidR="001153A3" w:rsidRDefault="001153A3" w:rsidP="008B6579">
      <w:pPr>
        <w:pStyle w:val="BodyText"/>
        <w:pBdr>
          <w:top w:val="none" w:sz="0" w:space="0" w:color="auto"/>
          <w:bottom w:val="none" w:sz="0" w:space="0" w:color="auto"/>
        </w:pBdr>
        <w:rPr>
          <w:rFonts w:asciiTheme="minorHAnsi" w:hAnsiTheme="minorHAnsi"/>
        </w:rPr>
      </w:pPr>
      <w:r>
        <w:rPr>
          <w:rFonts w:asciiTheme="minorHAnsi" w:hAnsiTheme="minorHAnsi"/>
          <w:b/>
        </w:rPr>
        <w:t xml:space="preserve">2. </w:t>
      </w:r>
      <w:r w:rsidR="008B6579" w:rsidRPr="001153A3">
        <w:rPr>
          <w:rFonts w:asciiTheme="minorHAnsi" w:hAnsiTheme="minorHAnsi"/>
          <w:b/>
        </w:rPr>
        <w:t>Use S.O.A.P.S. to focus your reading</w:t>
      </w:r>
      <w:r w:rsidR="008B6579" w:rsidRPr="001153A3">
        <w:rPr>
          <w:rFonts w:asciiTheme="minorHAnsi" w:hAnsiTheme="minorHAnsi"/>
        </w:rPr>
        <w:t xml:space="preserve">: make claims about each of the topics and </w:t>
      </w:r>
      <w:r w:rsidR="00DA7472">
        <w:rPr>
          <w:rFonts w:asciiTheme="minorHAnsi" w:hAnsiTheme="minorHAnsi"/>
        </w:rPr>
        <w:t xml:space="preserve">cite </w:t>
      </w:r>
      <w:r w:rsidR="008B6579" w:rsidRPr="001153A3">
        <w:rPr>
          <w:rFonts w:asciiTheme="minorHAnsi" w:hAnsiTheme="minorHAnsi"/>
        </w:rPr>
        <w:t xml:space="preserve">the evidence that supports your claim. </w:t>
      </w:r>
    </w:p>
    <w:p w:rsidR="000563F0" w:rsidRPr="001153A3" w:rsidRDefault="000563F0" w:rsidP="008B6579">
      <w:pPr>
        <w:pStyle w:val="BodyText"/>
        <w:pBdr>
          <w:top w:val="none" w:sz="0" w:space="0" w:color="auto"/>
          <w:bottom w:val="none" w:sz="0" w:space="0" w:color="auto"/>
        </w:pBdr>
        <w:rPr>
          <w:rFonts w:asciiTheme="minorHAnsi" w:hAnsiTheme="minorHAnsi"/>
          <w:sz w:val="22"/>
        </w:rPr>
      </w:pPr>
    </w:p>
    <w:p w:rsidR="000563F0" w:rsidRPr="001153A3" w:rsidRDefault="000563F0" w:rsidP="001153A3">
      <w:pPr>
        <w:pStyle w:val="Heading1"/>
        <w:tabs>
          <w:tab w:val="left" w:pos="360"/>
        </w:tabs>
        <w:ind w:left="360"/>
        <w:rPr>
          <w:rFonts w:asciiTheme="minorHAnsi" w:hAnsiTheme="minorHAnsi"/>
          <w:b w:val="0"/>
          <w:i/>
          <w:sz w:val="22"/>
        </w:rPr>
      </w:pPr>
      <w:r w:rsidRPr="001153A3">
        <w:rPr>
          <w:rFonts w:asciiTheme="minorHAnsi" w:hAnsiTheme="minorHAnsi"/>
          <w:i/>
          <w:sz w:val="22"/>
        </w:rPr>
        <w:t>Speake</w:t>
      </w:r>
      <w:r w:rsidR="001153A3">
        <w:rPr>
          <w:rFonts w:asciiTheme="minorHAnsi" w:hAnsiTheme="minorHAnsi"/>
          <w:i/>
          <w:sz w:val="22"/>
        </w:rPr>
        <w:t xml:space="preserve">r - </w:t>
      </w:r>
      <w:r w:rsidRPr="001153A3">
        <w:rPr>
          <w:rFonts w:asciiTheme="minorHAnsi" w:hAnsiTheme="minorHAnsi"/>
          <w:b w:val="0"/>
          <w:color w:val="000000" w:themeColor="text1"/>
          <w:sz w:val="22"/>
        </w:rPr>
        <w:t xml:space="preserve">Who is the author and what is their background? Are they knowledgeable and credible? Do they take a position, or have a bias? </w:t>
      </w:r>
    </w:p>
    <w:p w:rsidR="000563F0" w:rsidRPr="001153A3" w:rsidRDefault="000563F0" w:rsidP="001153A3">
      <w:pPr>
        <w:widowControl w:val="0"/>
        <w:tabs>
          <w:tab w:val="left" w:pos="360"/>
        </w:tabs>
        <w:autoSpaceDE w:val="0"/>
        <w:autoSpaceDN w:val="0"/>
        <w:adjustRightInd w:val="0"/>
        <w:ind w:left="360"/>
        <w:rPr>
          <w:rFonts w:asciiTheme="minorHAnsi" w:eastAsia="Times New Roman" w:hAnsiTheme="minorHAnsi"/>
          <w:i/>
          <w:sz w:val="22"/>
        </w:rPr>
      </w:pPr>
    </w:p>
    <w:p w:rsidR="001153A3" w:rsidRPr="001153A3" w:rsidRDefault="000563F0" w:rsidP="001153A3">
      <w:pPr>
        <w:pStyle w:val="Heading1"/>
        <w:widowControl w:val="0"/>
        <w:tabs>
          <w:tab w:val="left" w:pos="360"/>
        </w:tabs>
        <w:autoSpaceDE w:val="0"/>
        <w:autoSpaceDN w:val="0"/>
        <w:adjustRightInd w:val="0"/>
        <w:ind w:left="360"/>
        <w:rPr>
          <w:rFonts w:asciiTheme="minorHAnsi" w:hAnsiTheme="minorHAnsi"/>
          <w:b w:val="0"/>
          <w:i/>
          <w:sz w:val="22"/>
        </w:rPr>
      </w:pPr>
      <w:r w:rsidRPr="001153A3">
        <w:rPr>
          <w:rFonts w:asciiTheme="minorHAnsi" w:hAnsiTheme="minorHAnsi"/>
          <w:i/>
          <w:sz w:val="22"/>
        </w:rPr>
        <w:t>Occasion</w:t>
      </w:r>
      <w:r w:rsidR="001153A3">
        <w:rPr>
          <w:rFonts w:asciiTheme="minorHAnsi" w:hAnsiTheme="minorHAnsi"/>
          <w:i/>
          <w:sz w:val="22"/>
        </w:rPr>
        <w:t xml:space="preserve"> - </w:t>
      </w:r>
      <w:r w:rsidR="001153A3" w:rsidRPr="001153A3">
        <w:rPr>
          <w:rFonts w:asciiTheme="minorHAnsi" w:hAnsiTheme="minorHAnsi"/>
          <w:b w:val="0"/>
          <w:color w:val="000000" w:themeColor="text1"/>
          <w:sz w:val="22"/>
        </w:rPr>
        <w:t xml:space="preserve">What is the time and place of the piece?  What is the context that prompted the writing and publication of this text? </w:t>
      </w:r>
    </w:p>
    <w:p w:rsidR="000563F0" w:rsidRPr="001153A3" w:rsidRDefault="000563F0" w:rsidP="001153A3">
      <w:pPr>
        <w:widowControl w:val="0"/>
        <w:tabs>
          <w:tab w:val="left" w:pos="360"/>
        </w:tabs>
        <w:autoSpaceDE w:val="0"/>
        <w:autoSpaceDN w:val="0"/>
        <w:adjustRightInd w:val="0"/>
        <w:ind w:left="360"/>
        <w:rPr>
          <w:rFonts w:asciiTheme="minorHAnsi" w:eastAsia="Times New Roman" w:hAnsiTheme="minorHAnsi"/>
          <w:sz w:val="22"/>
        </w:rPr>
      </w:pPr>
    </w:p>
    <w:p w:rsidR="001153A3" w:rsidRPr="001153A3" w:rsidRDefault="000563F0" w:rsidP="001153A3">
      <w:pPr>
        <w:pStyle w:val="Heading1"/>
        <w:widowControl w:val="0"/>
        <w:tabs>
          <w:tab w:val="left" w:pos="360"/>
        </w:tabs>
        <w:autoSpaceDE w:val="0"/>
        <w:autoSpaceDN w:val="0"/>
        <w:adjustRightInd w:val="0"/>
        <w:ind w:left="360"/>
        <w:rPr>
          <w:rFonts w:asciiTheme="minorHAnsi" w:hAnsiTheme="minorHAnsi"/>
          <w:i/>
          <w:sz w:val="22"/>
        </w:rPr>
      </w:pPr>
      <w:r w:rsidRPr="001153A3">
        <w:rPr>
          <w:rFonts w:asciiTheme="minorHAnsi" w:hAnsiTheme="minorHAnsi"/>
          <w:i/>
          <w:sz w:val="22"/>
        </w:rPr>
        <w:t>Audience</w:t>
      </w:r>
      <w:r w:rsidR="001153A3">
        <w:rPr>
          <w:rFonts w:asciiTheme="minorHAnsi" w:hAnsiTheme="minorHAnsi"/>
          <w:i/>
          <w:sz w:val="22"/>
        </w:rPr>
        <w:t xml:space="preserve"> - </w:t>
      </w:r>
      <w:r w:rsidR="001153A3" w:rsidRPr="001153A3">
        <w:rPr>
          <w:rFonts w:asciiTheme="minorHAnsi" w:hAnsiTheme="minorHAnsi"/>
          <w:b w:val="0"/>
          <w:color w:val="000000" w:themeColor="text1"/>
          <w:sz w:val="22"/>
        </w:rPr>
        <w:t xml:space="preserve">Who is the intended audience? (age, class, education, race…) What assumptions can you make about the audience?  Why is the text directed at this audience? </w:t>
      </w:r>
    </w:p>
    <w:p w:rsidR="000563F0" w:rsidRPr="001153A3" w:rsidRDefault="000563F0" w:rsidP="001153A3">
      <w:pPr>
        <w:widowControl w:val="0"/>
        <w:tabs>
          <w:tab w:val="left" w:pos="360"/>
        </w:tabs>
        <w:autoSpaceDE w:val="0"/>
        <w:autoSpaceDN w:val="0"/>
        <w:adjustRightInd w:val="0"/>
        <w:ind w:left="360"/>
        <w:rPr>
          <w:rFonts w:asciiTheme="minorHAnsi" w:eastAsia="Times New Roman" w:hAnsiTheme="minorHAnsi"/>
          <w:sz w:val="22"/>
        </w:rPr>
      </w:pPr>
    </w:p>
    <w:p w:rsidR="001153A3" w:rsidRPr="001153A3" w:rsidRDefault="000563F0" w:rsidP="001153A3">
      <w:pPr>
        <w:pStyle w:val="Heading1"/>
        <w:widowControl w:val="0"/>
        <w:tabs>
          <w:tab w:val="left" w:pos="360"/>
        </w:tabs>
        <w:autoSpaceDE w:val="0"/>
        <w:autoSpaceDN w:val="0"/>
        <w:adjustRightInd w:val="0"/>
        <w:ind w:left="360"/>
        <w:rPr>
          <w:rFonts w:asciiTheme="minorHAnsi" w:hAnsiTheme="minorHAnsi"/>
          <w:i/>
          <w:sz w:val="22"/>
        </w:rPr>
      </w:pPr>
      <w:r w:rsidRPr="001153A3">
        <w:rPr>
          <w:rFonts w:asciiTheme="minorHAnsi" w:hAnsiTheme="minorHAnsi"/>
          <w:i/>
          <w:sz w:val="22"/>
        </w:rPr>
        <w:t>Purpose</w:t>
      </w:r>
      <w:r w:rsidR="001153A3">
        <w:rPr>
          <w:rFonts w:asciiTheme="minorHAnsi" w:hAnsiTheme="minorHAnsi"/>
          <w:i/>
          <w:sz w:val="22"/>
        </w:rPr>
        <w:t xml:space="preserve"> - </w:t>
      </w:r>
      <w:r w:rsidR="001153A3" w:rsidRPr="001153A3">
        <w:rPr>
          <w:rFonts w:asciiTheme="minorHAnsi" w:hAnsiTheme="minorHAnsi"/>
          <w:b w:val="0"/>
          <w:color w:val="000000" w:themeColor="text1"/>
          <w:sz w:val="22"/>
        </w:rPr>
        <w:t xml:space="preserve">What is (are) the reason(s) behind the text? What is the author’s thesis?  Is the address logical or emotional? In what ways does the author convey this? How is the document supposed to make you feel? </w:t>
      </w:r>
    </w:p>
    <w:p w:rsidR="000563F0" w:rsidRPr="001153A3" w:rsidRDefault="000563F0" w:rsidP="001153A3">
      <w:pPr>
        <w:widowControl w:val="0"/>
        <w:tabs>
          <w:tab w:val="left" w:pos="360"/>
        </w:tabs>
        <w:autoSpaceDE w:val="0"/>
        <w:autoSpaceDN w:val="0"/>
        <w:adjustRightInd w:val="0"/>
        <w:ind w:left="360"/>
        <w:rPr>
          <w:rFonts w:asciiTheme="minorHAnsi" w:eastAsia="Times New Roman" w:hAnsiTheme="minorHAnsi"/>
          <w:sz w:val="22"/>
        </w:rPr>
      </w:pPr>
    </w:p>
    <w:p w:rsidR="001153A3" w:rsidRPr="001153A3" w:rsidRDefault="000563F0" w:rsidP="001153A3">
      <w:pPr>
        <w:pStyle w:val="Heading1"/>
        <w:widowControl w:val="0"/>
        <w:tabs>
          <w:tab w:val="left" w:pos="360"/>
        </w:tabs>
        <w:autoSpaceDE w:val="0"/>
        <w:autoSpaceDN w:val="0"/>
        <w:adjustRightInd w:val="0"/>
        <w:ind w:left="360"/>
        <w:rPr>
          <w:rFonts w:asciiTheme="minorHAnsi" w:hAnsiTheme="minorHAnsi"/>
          <w:i/>
          <w:sz w:val="22"/>
        </w:rPr>
      </w:pPr>
      <w:r w:rsidRPr="001153A3">
        <w:rPr>
          <w:rFonts w:asciiTheme="minorHAnsi" w:hAnsiTheme="minorHAnsi"/>
          <w:i/>
          <w:sz w:val="22"/>
        </w:rPr>
        <w:t>Subject</w:t>
      </w:r>
      <w:r w:rsidR="001153A3">
        <w:rPr>
          <w:rFonts w:asciiTheme="minorHAnsi" w:hAnsiTheme="minorHAnsi"/>
          <w:i/>
          <w:sz w:val="22"/>
        </w:rPr>
        <w:t xml:space="preserve"> - </w:t>
      </w:r>
      <w:r w:rsidR="001153A3" w:rsidRPr="001153A3">
        <w:rPr>
          <w:rFonts w:asciiTheme="minorHAnsi" w:hAnsiTheme="minorHAnsi"/>
          <w:b w:val="0"/>
          <w:color w:val="000000" w:themeColor="text1"/>
          <w:sz w:val="22"/>
        </w:rPr>
        <w:t xml:space="preserve">What is the subject of the document - the general topic, content, and ideas contained in the text? </w:t>
      </w:r>
    </w:p>
    <w:p w:rsidR="000563F0" w:rsidRDefault="000563F0" w:rsidP="001153A3">
      <w:pPr>
        <w:widowControl w:val="0"/>
        <w:tabs>
          <w:tab w:val="left" w:pos="360"/>
        </w:tabs>
        <w:autoSpaceDE w:val="0"/>
        <w:autoSpaceDN w:val="0"/>
        <w:adjustRightInd w:val="0"/>
        <w:ind w:left="360"/>
        <w:rPr>
          <w:rFonts w:eastAsia="Times New Roman"/>
        </w:rPr>
      </w:pPr>
    </w:p>
    <w:p w:rsidR="001153A3" w:rsidRPr="001153A3" w:rsidRDefault="001153A3" w:rsidP="001153A3">
      <w:pPr>
        <w:pStyle w:val="BodyText"/>
        <w:pBdr>
          <w:top w:val="none" w:sz="0" w:space="0" w:color="auto"/>
          <w:bottom w:val="none" w:sz="0" w:space="0" w:color="auto"/>
        </w:pBdr>
        <w:rPr>
          <w:rFonts w:asciiTheme="minorHAnsi" w:hAnsiTheme="minorHAnsi"/>
        </w:rPr>
      </w:pPr>
      <w:r w:rsidRPr="001153A3">
        <w:rPr>
          <w:rFonts w:asciiTheme="minorHAnsi" w:hAnsiTheme="minorHAnsi"/>
          <w:b/>
        </w:rPr>
        <w:t>3. In discussion,</w:t>
      </w:r>
      <w:r w:rsidRPr="001153A3">
        <w:rPr>
          <w:rFonts w:asciiTheme="minorHAnsi" w:hAnsiTheme="minorHAnsi"/>
        </w:rPr>
        <w:t xml:space="preserve"> use your notes to articulate your opinions and interpretations of the text. </w:t>
      </w:r>
    </w:p>
    <w:p w:rsidR="008B6579" w:rsidRDefault="008B6579" w:rsidP="008B6579">
      <w:pPr>
        <w:pStyle w:val="BodyText"/>
        <w:pBdr>
          <w:top w:val="none" w:sz="0" w:space="0" w:color="auto"/>
          <w:bottom w:val="none" w:sz="0" w:space="0" w:color="auto"/>
        </w:pBdr>
      </w:pPr>
    </w:p>
    <w:p w:rsidR="0057489E" w:rsidRDefault="0057489E">
      <w:pPr>
        <w:widowControl w:val="0"/>
        <w:autoSpaceDE w:val="0"/>
        <w:autoSpaceDN w:val="0"/>
        <w:adjustRightInd w:val="0"/>
        <w:rPr>
          <w:rFonts w:eastAsia="Times New Roman"/>
          <w:b/>
        </w:rPr>
      </w:pPr>
      <w:r>
        <w:rPr>
          <w:noProof/>
        </w:rPr>
        <w:drawing>
          <wp:anchor distT="0" distB="0" distL="114300" distR="114300" simplePos="0" relativeHeight="251660288" behindDoc="0" locked="0" layoutInCell="1" allowOverlap="1">
            <wp:simplePos x="0" y="0"/>
            <wp:positionH relativeFrom="column">
              <wp:posOffset>2634615</wp:posOffset>
            </wp:positionH>
            <wp:positionV relativeFrom="paragraph">
              <wp:posOffset>97155</wp:posOffset>
            </wp:positionV>
            <wp:extent cx="2971800" cy="61595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971800" cy="6159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5606415</wp:posOffset>
            </wp:positionH>
            <wp:positionV relativeFrom="paragraph">
              <wp:posOffset>108585</wp:posOffset>
            </wp:positionV>
            <wp:extent cx="1028700" cy="249555"/>
            <wp:effectExtent l="2540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28700" cy="249555"/>
                    </a:xfrm>
                    <a:prstGeom prst="rect">
                      <a:avLst/>
                    </a:prstGeom>
                    <a:noFill/>
                    <a:ln w="9525">
                      <a:noFill/>
                      <a:miter lim="800000"/>
                      <a:headEnd/>
                      <a:tailEnd/>
                    </a:ln>
                  </pic:spPr>
                </pic:pic>
              </a:graphicData>
            </a:graphic>
          </wp:anchor>
        </w:drawing>
      </w:r>
      <w:r w:rsidR="00B8202C">
        <w:rPr>
          <w:rFonts w:eastAsia="Times New Roman"/>
          <w:b/>
        </w:rPr>
        <w:t>4. Notes options</w:t>
      </w:r>
      <w:r w:rsidR="001153A3" w:rsidRPr="00736BE7">
        <w:rPr>
          <w:rFonts w:eastAsia="Times New Roman"/>
          <w:b/>
        </w:rPr>
        <w:t xml:space="preserve"> </w:t>
      </w:r>
    </w:p>
    <w:p w:rsidR="001153A3" w:rsidRPr="00736BE7" w:rsidRDefault="001153A3">
      <w:pPr>
        <w:widowControl w:val="0"/>
        <w:autoSpaceDE w:val="0"/>
        <w:autoSpaceDN w:val="0"/>
        <w:adjustRightInd w:val="0"/>
        <w:rPr>
          <w:rFonts w:eastAsia="Times New Roman"/>
          <w:b/>
        </w:rPr>
      </w:pPr>
    </w:p>
    <w:p w:rsidR="00B8202C" w:rsidRDefault="001153A3" w:rsidP="001153A3">
      <w:pPr>
        <w:widowControl w:val="0"/>
        <w:tabs>
          <w:tab w:val="left" w:pos="360"/>
        </w:tabs>
        <w:autoSpaceDE w:val="0"/>
        <w:autoSpaceDN w:val="0"/>
        <w:adjustRightInd w:val="0"/>
        <w:rPr>
          <w:rFonts w:eastAsia="Times New Roman"/>
        </w:rPr>
      </w:pPr>
      <w:r>
        <w:rPr>
          <w:rFonts w:eastAsia="Times New Roman"/>
        </w:rPr>
        <w:tab/>
        <w:t xml:space="preserve">• As </w:t>
      </w:r>
      <w:r w:rsidRPr="001153A3">
        <w:rPr>
          <w:rFonts w:eastAsia="Times New Roman"/>
          <w:i/>
        </w:rPr>
        <w:t>‘marginalia’</w:t>
      </w:r>
      <w:r w:rsidR="0057489E">
        <w:rPr>
          <w:rFonts w:eastAsia="Times New Roman"/>
        </w:rPr>
        <w:t>:</w:t>
      </w:r>
      <w:r>
        <w:rPr>
          <w:rFonts w:eastAsia="Times New Roman"/>
        </w:rPr>
        <w:t xml:space="preserve"> </w:t>
      </w:r>
    </w:p>
    <w:p w:rsidR="00B8202C" w:rsidRDefault="00B8202C" w:rsidP="001153A3">
      <w:pPr>
        <w:widowControl w:val="0"/>
        <w:tabs>
          <w:tab w:val="left" w:pos="360"/>
        </w:tabs>
        <w:autoSpaceDE w:val="0"/>
        <w:autoSpaceDN w:val="0"/>
        <w:adjustRightInd w:val="0"/>
        <w:rPr>
          <w:rFonts w:eastAsia="Times New Roman"/>
        </w:rPr>
      </w:pPr>
      <w:r>
        <w:rPr>
          <w:rFonts w:eastAsia="Times New Roman"/>
        </w:rPr>
        <w:t xml:space="preserve">        highlight text evidence,</w:t>
      </w:r>
    </w:p>
    <w:p w:rsidR="00B8202C" w:rsidRDefault="00B8202C" w:rsidP="001153A3">
      <w:pPr>
        <w:widowControl w:val="0"/>
        <w:tabs>
          <w:tab w:val="left" w:pos="360"/>
        </w:tabs>
        <w:autoSpaceDE w:val="0"/>
        <w:autoSpaceDN w:val="0"/>
        <w:adjustRightInd w:val="0"/>
        <w:rPr>
          <w:rFonts w:eastAsia="Times New Roman"/>
        </w:rPr>
      </w:pPr>
      <w:r>
        <w:rPr>
          <w:rFonts w:eastAsia="Times New Roman"/>
        </w:rPr>
        <w:t xml:space="preserve">        </w:t>
      </w:r>
      <w:r w:rsidR="001153A3">
        <w:rPr>
          <w:rFonts w:eastAsia="Times New Roman"/>
        </w:rPr>
        <w:t>paraphrase claim in adjacent margin</w:t>
      </w:r>
    </w:p>
    <w:p w:rsidR="0057489E" w:rsidRDefault="0057489E" w:rsidP="001153A3">
      <w:pPr>
        <w:widowControl w:val="0"/>
        <w:tabs>
          <w:tab w:val="left" w:pos="360"/>
        </w:tabs>
        <w:autoSpaceDE w:val="0"/>
        <w:autoSpaceDN w:val="0"/>
        <w:adjustRightInd w:val="0"/>
        <w:rPr>
          <w:rFonts w:eastAsia="Times New Roman"/>
        </w:rPr>
      </w:pPr>
    </w:p>
    <w:p w:rsidR="0057489E" w:rsidRDefault="001153A3" w:rsidP="001153A3">
      <w:pPr>
        <w:widowControl w:val="0"/>
        <w:tabs>
          <w:tab w:val="left" w:pos="360"/>
        </w:tabs>
        <w:autoSpaceDE w:val="0"/>
        <w:autoSpaceDN w:val="0"/>
        <w:adjustRightInd w:val="0"/>
        <w:rPr>
          <w:rFonts w:eastAsia="Times New Roman"/>
        </w:rPr>
      </w:pPr>
      <w:r>
        <w:rPr>
          <w:rFonts w:eastAsia="Times New Roman"/>
        </w:rPr>
        <w:tab/>
        <w:t xml:space="preserve">• As bulleted list of </w:t>
      </w:r>
      <w:r w:rsidRPr="001153A3">
        <w:rPr>
          <w:rFonts w:eastAsia="Times New Roman"/>
          <w:i/>
        </w:rPr>
        <w:t>claim (evidence</w:t>
      </w:r>
      <w:r w:rsidRPr="001153A3">
        <w:rPr>
          <w:rFonts w:eastAsia="Times New Roman"/>
        </w:rPr>
        <w:t>)</w:t>
      </w:r>
      <w:r w:rsidR="00B8202C">
        <w:rPr>
          <w:rFonts w:eastAsia="Times New Roman"/>
        </w:rPr>
        <w:t xml:space="preserve"> statements</w:t>
      </w:r>
      <w:r w:rsidRPr="001153A3">
        <w:rPr>
          <w:rFonts w:eastAsia="Times New Roman"/>
        </w:rPr>
        <w:t xml:space="preserve">, by </w:t>
      </w:r>
      <w:r>
        <w:rPr>
          <w:rFonts w:eastAsia="Times New Roman"/>
        </w:rPr>
        <w:t>SOAPS letter</w:t>
      </w:r>
      <w:r w:rsidR="0057489E">
        <w:rPr>
          <w:rFonts w:eastAsia="Times New Roman"/>
        </w:rPr>
        <w:t>:</w:t>
      </w:r>
    </w:p>
    <w:p w:rsidR="0015456F" w:rsidRDefault="0015456F" w:rsidP="001153A3">
      <w:pPr>
        <w:widowControl w:val="0"/>
        <w:tabs>
          <w:tab w:val="left" w:pos="360"/>
        </w:tabs>
        <w:autoSpaceDE w:val="0"/>
        <w:autoSpaceDN w:val="0"/>
        <w:adjustRightInd w:val="0"/>
        <w:rPr>
          <w:rFonts w:eastAsia="Times New Roman"/>
        </w:rPr>
      </w:pPr>
    </w:p>
    <w:p w:rsidR="0015456F" w:rsidRDefault="0015456F" w:rsidP="0015456F">
      <w:pPr>
        <w:widowControl w:val="0"/>
        <w:autoSpaceDE w:val="0"/>
        <w:autoSpaceDN w:val="0"/>
        <w:adjustRightInd w:val="0"/>
        <w:rPr>
          <w:rFonts w:ascii="Chalkduster" w:eastAsia="Times New Roman" w:hAnsi="Chalkduster"/>
          <w:sz w:val="18"/>
        </w:rPr>
      </w:pPr>
      <w:r>
        <w:rPr>
          <w:rFonts w:eastAsia="Times New Roman"/>
        </w:rPr>
        <w:tab/>
      </w:r>
      <w:r w:rsidRPr="0015456F">
        <w:rPr>
          <w:rFonts w:ascii="Chalkduster" w:eastAsia="Times New Roman" w:hAnsi="Chalkduster"/>
          <w:b/>
        </w:rPr>
        <w:t>S</w:t>
      </w:r>
      <w:r>
        <w:rPr>
          <w:rFonts w:eastAsia="Times New Roman"/>
        </w:rPr>
        <w:t xml:space="preserve">:  </w:t>
      </w:r>
      <w:r w:rsidRPr="0015456F">
        <w:rPr>
          <w:rFonts w:eastAsia="Times New Roman"/>
        </w:rPr>
        <w:t xml:space="preserve"> •</w:t>
      </w:r>
      <w:r w:rsidRPr="0015456F">
        <w:rPr>
          <w:rFonts w:ascii="Chalkduster" w:eastAsia="Times New Roman" w:hAnsi="Chalkduster"/>
          <w:sz w:val="18"/>
        </w:rPr>
        <w:t xml:space="preserve"> </w:t>
      </w:r>
      <w:r>
        <w:rPr>
          <w:rFonts w:ascii="Chalkduster" w:eastAsia="Times New Roman" w:hAnsi="Chalkduster"/>
          <w:sz w:val="18"/>
        </w:rPr>
        <w:t>Tyrone Hayes (handout citation)</w:t>
      </w:r>
    </w:p>
    <w:p w:rsidR="0015456F" w:rsidRDefault="0015456F" w:rsidP="0015456F">
      <w:pPr>
        <w:widowControl w:val="0"/>
        <w:autoSpaceDE w:val="0"/>
        <w:autoSpaceDN w:val="0"/>
        <w:adjustRightInd w:val="0"/>
        <w:rPr>
          <w:rFonts w:ascii="Chalkduster" w:eastAsia="Times New Roman" w:hAnsi="Chalkduster"/>
          <w:sz w:val="18"/>
        </w:rPr>
      </w:pPr>
      <w:r>
        <w:rPr>
          <w:rFonts w:ascii="Chalkduster" w:eastAsia="Times New Roman" w:hAnsi="Chalkduster"/>
          <w:sz w:val="18"/>
        </w:rPr>
        <w:tab/>
        <w:t xml:space="preserve">    </w:t>
      </w:r>
      <w:r w:rsidRPr="0015456F">
        <w:rPr>
          <w:rFonts w:eastAsia="Times New Roman"/>
          <w:sz w:val="18"/>
        </w:rPr>
        <w:t>•</w:t>
      </w:r>
      <w:r>
        <w:rPr>
          <w:rFonts w:ascii="Chalkduster" w:eastAsia="Times New Roman" w:hAnsi="Chalkduster"/>
          <w:sz w:val="18"/>
        </w:rPr>
        <w:t xml:space="preserve"> </w:t>
      </w:r>
      <w:r>
        <w:rPr>
          <w:rFonts w:ascii="Chalkduster" w:hAnsi="Chalkduster"/>
          <w:sz w:val="18"/>
        </w:rPr>
        <w:t>Berkeley</w:t>
      </w:r>
      <w:r w:rsidRPr="005364DF">
        <w:rPr>
          <w:rFonts w:ascii="Chalkduster" w:hAnsi="Chalkduster"/>
          <w:sz w:val="18"/>
        </w:rPr>
        <w:t xml:space="preserve"> professor</w:t>
      </w:r>
      <w:r>
        <w:rPr>
          <w:rFonts w:ascii="Chalkduster" w:hAnsi="Chalkduster"/>
          <w:sz w:val="18"/>
        </w:rPr>
        <w:t xml:space="preserve"> of Biology since 1994 (</w:t>
      </w:r>
      <w:r>
        <w:rPr>
          <w:rFonts w:ascii="Chalkduster" w:eastAsia="Times New Roman" w:hAnsi="Chalkduster"/>
          <w:sz w:val="18"/>
        </w:rPr>
        <w:t xml:space="preserve">P1 </w:t>
      </w:r>
      <w:r w:rsidRPr="00736BE7">
        <w:rPr>
          <w:rFonts w:ascii="Chalkduster" w:eastAsia="Times New Roman" w:hAnsi="Chalkduster"/>
          <w:sz w:val="18"/>
        </w:rPr>
        <w:t>“I</w:t>
      </w:r>
      <w:r w:rsidRPr="00736BE7">
        <w:rPr>
          <w:rFonts w:ascii="Chalkduster" w:hAnsi="Chalkduster"/>
          <w:sz w:val="18"/>
        </w:rPr>
        <w:t xml:space="preserve">n 2001, seven years after joining </w:t>
      </w:r>
      <w:r>
        <w:rPr>
          <w:rFonts w:ascii="Chalkduster" w:hAnsi="Chalkduster"/>
          <w:sz w:val="18"/>
        </w:rPr>
        <w:tab/>
      </w:r>
      <w:r>
        <w:rPr>
          <w:rFonts w:ascii="Chalkduster" w:hAnsi="Chalkduster"/>
          <w:sz w:val="18"/>
        </w:rPr>
        <w:tab/>
      </w:r>
      <w:r w:rsidRPr="00736BE7">
        <w:rPr>
          <w:rFonts w:ascii="Chalkduster" w:hAnsi="Chalkduster"/>
          <w:sz w:val="18"/>
        </w:rPr>
        <w:t>the biology faculty of the University of California, Berkeley,”</w:t>
      </w:r>
      <w:r>
        <w:rPr>
          <w:rFonts w:ascii="Chalkduster" w:hAnsi="Chalkduster"/>
          <w:sz w:val="18"/>
        </w:rPr>
        <w:t>)</w:t>
      </w:r>
    </w:p>
    <w:p w:rsidR="0015456F" w:rsidRDefault="0015456F" w:rsidP="0015456F">
      <w:pPr>
        <w:widowControl w:val="0"/>
        <w:autoSpaceDE w:val="0"/>
        <w:autoSpaceDN w:val="0"/>
        <w:adjustRightInd w:val="0"/>
        <w:rPr>
          <w:rFonts w:ascii="Chalkduster" w:hAnsi="Chalkduster"/>
          <w:sz w:val="18"/>
        </w:rPr>
      </w:pPr>
      <w:r>
        <w:rPr>
          <w:rFonts w:ascii="Chalkduster" w:eastAsia="Times New Roman" w:hAnsi="Chalkduster"/>
          <w:b/>
          <w:sz w:val="18"/>
        </w:rPr>
        <w:tab/>
        <w:t xml:space="preserve">   </w:t>
      </w:r>
      <w:r w:rsidRPr="0015456F">
        <w:rPr>
          <w:rFonts w:eastAsia="Times New Roman"/>
          <w:b/>
          <w:sz w:val="18"/>
        </w:rPr>
        <w:t xml:space="preserve"> •</w:t>
      </w:r>
      <w:r>
        <w:rPr>
          <w:rFonts w:ascii="Chalkduster" w:eastAsia="Times New Roman" w:hAnsi="Chalkduster"/>
          <w:b/>
          <w:sz w:val="18"/>
        </w:rPr>
        <w:t xml:space="preserve"> </w:t>
      </w:r>
      <w:r>
        <w:rPr>
          <w:rFonts w:ascii="Chalkduster" w:hAnsi="Chalkduster"/>
          <w:sz w:val="18"/>
        </w:rPr>
        <w:t>Expert on amphibian reproduction (</w:t>
      </w:r>
      <w:r>
        <w:rPr>
          <w:rFonts w:ascii="Chalkduster" w:eastAsia="Times New Roman" w:hAnsi="Chalkduster"/>
          <w:sz w:val="18"/>
        </w:rPr>
        <w:t xml:space="preserve">P2 </w:t>
      </w:r>
      <w:r w:rsidRPr="00736BE7">
        <w:rPr>
          <w:rFonts w:ascii="Chalkduster" w:eastAsia="Times New Roman" w:hAnsi="Chalkduster"/>
          <w:sz w:val="18"/>
        </w:rPr>
        <w:t>“</w:t>
      </w:r>
      <w:r w:rsidRPr="00736BE7">
        <w:rPr>
          <w:rFonts w:ascii="Chalkduster" w:hAnsi="Chalkduster"/>
          <w:sz w:val="18"/>
        </w:rPr>
        <w:t xml:space="preserve">published twenty papers on the </w:t>
      </w:r>
      <w:r>
        <w:rPr>
          <w:rFonts w:ascii="Chalkduster" w:hAnsi="Chalkduster"/>
          <w:sz w:val="18"/>
        </w:rPr>
        <w:tab/>
      </w:r>
      <w:r>
        <w:rPr>
          <w:rFonts w:ascii="Chalkduster" w:hAnsi="Chalkduster"/>
          <w:sz w:val="18"/>
        </w:rPr>
        <w:tab/>
      </w:r>
      <w:r>
        <w:rPr>
          <w:rFonts w:ascii="Chalkduster" w:hAnsi="Chalkduster"/>
          <w:sz w:val="18"/>
        </w:rPr>
        <w:tab/>
      </w:r>
      <w:r>
        <w:rPr>
          <w:rFonts w:ascii="Chalkduster" w:hAnsi="Chalkduster"/>
          <w:sz w:val="18"/>
        </w:rPr>
        <w:tab/>
      </w:r>
      <w:r w:rsidRPr="00736BE7">
        <w:rPr>
          <w:rFonts w:ascii="Chalkduster" w:hAnsi="Chalkduster"/>
          <w:sz w:val="18"/>
        </w:rPr>
        <w:t>endocrinology of amphibians”</w:t>
      </w:r>
      <w:r>
        <w:rPr>
          <w:rFonts w:ascii="Chalkduster" w:hAnsi="Chalkduster"/>
          <w:sz w:val="18"/>
        </w:rPr>
        <w:t>)</w:t>
      </w:r>
    </w:p>
    <w:p w:rsidR="001153A3" w:rsidRDefault="001153A3" w:rsidP="001153A3">
      <w:pPr>
        <w:widowControl w:val="0"/>
        <w:tabs>
          <w:tab w:val="left" w:pos="360"/>
        </w:tabs>
        <w:autoSpaceDE w:val="0"/>
        <w:autoSpaceDN w:val="0"/>
        <w:adjustRightInd w:val="0"/>
        <w:rPr>
          <w:rFonts w:eastAsia="Times New Roman"/>
        </w:rPr>
      </w:pPr>
    </w:p>
    <w:p w:rsidR="0057489E" w:rsidRDefault="00736BE7" w:rsidP="00B8202C">
      <w:pPr>
        <w:widowControl w:val="0"/>
        <w:tabs>
          <w:tab w:val="left" w:pos="360"/>
        </w:tabs>
        <w:autoSpaceDE w:val="0"/>
        <w:autoSpaceDN w:val="0"/>
        <w:adjustRightInd w:val="0"/>
        <w:rPr>
          <w:rFonts w:eastAsia="Times New Roman"/>
        </w:rPr>
      </w:pPr>
      <w:r>
        <w:rPr>
          <w:rFonts w:eastAsia="Times New Roman"/>
        </w:rPr>
        <w:tab/>
        <w:t>• as a T table</w:t>
      </w:r>
      <w:r w:rsidR="00B8202C">
        <w:rPr>
          <w:rFonts w:eastAsia="Times New Roman"/>
        </w:rPr>
        <w:t>:</w:t>
      </w:r>
    </w:p>
    <w:p w:rsidR="008B6579" w:rsidRDefault="008B6579" w:rsidP="00B8202C">
      <w:pPr>
        <w:widowControl w:val="0"/>
        <w:tabs>
          <w:tab w:val="left" w:pos="360"/>
        </w:tabs>
        <w:autoSpaceDE w:val="0"/>
        <w:autoSpaceDN w:val="0"/>
        <w:adjustRightInd w:val="0"/>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78"/>
        <w:gridCol w:w="4770"/>
        <w:gridCol w:w="4860"/>
      </w:tblGrid>
      <w:tr w:rsidR="008B6579" w:rsidRPr="00052A41">
        <w:tc>
          <w:tcPr>
            <w:tcW w:w="378" w:type="dxa"/>
            <w:tcBorders>
              <w:bottom w:val="single" w:sz="4" w:space="0" w:color="000000"/>
            </w:tcBorders>
          </w:tcPr>
          <w:p w:rsidR="008B6579" w:rsidRPr="00052A41" w:rsidRDefault="008B6579" w:rsidP="008B6579">
            <w:pPr>
              <w:pStyle w:val="Heading1"/>
              <w:widowControl w:val="0"/>
              <w:autoSpaceDE w:val="0"/>
              <w:autoSpaceDN w:val="0"/>
              <w:adjustRightInd w:val="0"/>
              <w:jc w:val="center"/>
              <w:rPr>
                <w:rFonts w:ascii="Cambria" w:hAnsi="Cambria"/>
                <w:i/>
                <w:sz w:val="20"/>
              </w:rPr>
            </w:pPr>
          </w:p>
        </w:tc>
        <w:tc>
          <w:tcPr>
            <w:tcW w:w="4770" w:type="dxa"/>
            <w:tcBorders>
              <w:bottom w:val="single" w:sz="4" w:space="0" w:color="000000"/>
            </w:tcBorders>
          </w:tcPr>
          <w:p w:rsidR="008B6579" w:rsidRPr="00052A41" w:rsidRDefault="008B6579" w:rsidP="008B6579">
            <w:pPr>
              <w:widowControl w:val="0"/>
              <w:autoSpaceDE w:val="0"/>
              <w:autoSpaceDN w:val="0"/>
              <w:adjustRightInd w:val="0"/>
              <w:jc w:val="center"/>
              <w:rPr>
                <w:rFonts w:ascii="Cambria" w:eastAsia="Times New Roman" w:hAnsi="Cambria"/>
                <w:i/>
                <w:sz w:val="20"/>
              </w:rPr>
            </w:pPr>
            <w:r w:rsidRPr="00052A41">
              <w:rPr>
                <w:rFonts w:ascii="Cambria" w:eastAsia="Times New Roman" w:hAnsi="Cambria"/>
                <w:i/>
                <w:sz w:val="20"/>
              </w:rPr>
              <w:t>Claim</w:t>
            </w:r>
          </w:p>
        </w:tc>
        <w:tc>
          <w:tcPr>
            <w:tcW w:w="4860" w:type="dxa"/>
            <w:tcBorders>
              <w:bottom w:val="single" w:sz="4" w:space="0" w:color="000000"/>
            </w:tcBorders>
          </w:tcPr>
          <w:p w:rsidR="008B6579" w:rsidRPr="00052A41" w:rsidRDefault="008B6579" w:rsidP="008B6579">
            <w:pPr>
              <w:widowControl w:val="0"/>
              <w:autoSpaceDE w:val="0"/>
              <w:autoSpaceDN w:val="0"/>
              <w:adjustRightInd w:val="0"/>
              <w:jc w:val="center"/>
              <w:rPr>
                <w:rFonts w:ascii="Cambria" w:eastAsia="Times New Roman" w:hAnsi="Cambria"/>
                <w:i/>
                <w:sz w:val="20"/>
              </w:rPr>
            </w:pPr>
            <w:r w:rsidRPr="00052A41">
              <w:rPr>
                <w:rFonts w:ascii="Cambria" w:eastAsia="Times New Roman" w:hAnsi="Cambria"/>
                <w:i/>
                <w:sz w:val="20"/>
              </w:rPr>
              <w:t>Evidence</w:t>
            </w:r>
          </w:p>
        </w:tc>
      </w:tr>
      <w:tr w:rsidR="008B6579" w:rsidRPr="007F20D6">
        <w:tc>
          <w:tcPr>
            <w:tcW w:w="378" w:type="dxa"/>
            <w:tcBorders>
              <w:bottom w:val="nil"/>
            </w:tcBorders>
          </w:tcPr>
          <w:p w:rsidR="007C2C84" w:rsidRDefault="007C2C84" w:rsidP="008B6579">
            <w:pPr>
              <w:pStyle w:val="Heading1"/>
              <w:widowControl w:val="0"/>
              <w:autoSpaceDE w:val="0"/>
              <w:autoSpaceDN w:val="0"/>
              <w:adjustRightInd w:val="0"/>
              <w:rPr>
                <w:rFonts w:ascii="Cambria" w:hAnsi="Cambria"/>
                <w:i/>
                <w:color w:val="000000" w:themeColor="text1"/>
                <w:sz w:val="20"/>
              </w:rPr>
            </w:pPr>
          </w:p>
          <w:p w:rsidR="00736BE7" w:rsidRDefault="00736BE7" w:rsidP="008B6579">
            <w:pPr>
              <w:pStyle w:val="Heading1"/>
              <w:widowControl w:val="0"/>
              <w:autoSpaceDE w:val="0"/>
              <w:autoSpaceDN w:val="0"/>
              <w:adjustRightInd w:val="0"/>
              <w:rPr>
                <w:rFonts w:ascii="Cambria" w:hAnsi="Cambria"/>
                <w:i/>
                <w:color w:val="000000" w:themeColor="text1"/>
                <w:sz w:val="20"/>
              </w:rPr>
            </w:pPr>
          </w:p>
          <w:p w:rsidR="00736BE7" w:rsidRDefault="00736BE7" w:rsidP="008B6579">
            <w:pPr>
              <w:pStyle w:val="Heading1"/>
              <w:widowControl w:val="0"/>
              <w:autoSpaceDE w:val="0"/>
              <w:autoSpaceDN w:val="0"/>
              <w:adjustRightInd w:val="0"/>
              <w:rPr>
                <w:rFonts w:ascii="Cambria" w:hAnsi="Cambria"/>
                <w:i/>
                <w:color w:val="000000" w:themeColor="text1"/>
                <w:sz w:val="20"/>
              </w:rPr>
            </w:pPr>
          </w:p>
          <w:p w:rsidR="008B6579" w:rsidRPr="007C2C84" w:rsidRDefault="001153A3" w:rsidP="008B6579">
            <w:pPr>
              <w:pStyle w:val="Heading1"/>
              <w:widowControl w:val="0"/>
              <w:autoSpaceDE w:val="0"/>
              <w:autoSpaceDN w:val="0"/>
              <w:adjustRightInd w:val="0"/>
              <w:rPr>
                <w:rFonts w:ascii="Cambria" w:hAnsi="Cambria"/>
                <w:i/>
                <w:color w:val="000000" w:themeColor="text1"/>
                <w:sz w:val="20"/>
              </w:rPr>
            </w:pPr>
            <w:r>
              <w:rPr>
                <w:rFonts w:ascii="Cambria" w:hAnsi="Cambria"/>
                <w:i/>
                <w:color w:val="000000" w:themeColor="text1"/>
                <w:sz w:val="20"/>
              </w:rPr>
              <w:t>S</w:t>
            </w:r>
          </w:p>
          <w:p w:rsidR="008B6579" w:rsidRPr="007C2C84" w:rsidRDefault="008B6579" w:rsidP="000563F0">
            <w:pPr>
              <w:rPr>
                <w:color w:val="000000" w:themeColor="text1"/>
                <w:sz w:val="20"/>
              </w:rPr>
            </w:pPr>
          </w:p>
        </w:tc>
        <w:tc>
          <w:tcPr>
            <w:tcW w:w="4770" w:type="dxa"/>
            <w:tcBorders>
              <w:bottom w:val="nil"/>
            </w:tcBorders>
          </w:tcPr>
          <w:p w:rsidR="001153A3" w:rsidRDefault="001153A3" w:rsidP="008B6579">
            <w:pPr>
              <w:widowControl w:val="0"/>
              <w:autoSpaceDE w:val="0"/>
              <w:autoSpaceDN w:val="0"/>
              <w:adjustRightInd w:val="0"/>
              <w:rPr>
                <w:rFonts w:ascii="Chalkduster" w:eastAsia="Times New Roman" w:hAnsi="Chalkduster"/>
                <w:sz w:val="18"/>
              </w:rPr>
            </w:pPr>
            <w:r>
              <w:rPr>
                <w:rFonts w:ascii="Chalkduster" w:eastAsia="Times New Roman" w:hAnsi="Chalkduster"/>
                <w:sz w:val="18"/>
              </w:rPr>
              <w:t>Tyrone Hayes</w:t>
            </w:r>
          </w:p>
          <w:p w:rsidR="008B6579" w:rsidRPr="005364DF" w:rsidRDefault="008B6579" w:rsidP="008B6579">
            <w:pPr>
              <w:widowControl w:val="0"/>
              <w:autoSpaceDE w:val="0"/>
              <w:autoSpaceDN w:val="0"/>
              <w:adjustRightInd w:val="0"/>
              <w:rPr>
                <w:rFonts w:ascii="Chalkduster" w:eastAsia="Times New Roman" w:hAnsi="Chalkduster"/>
                <w:sz w:val="18"/>
              </w:rPr>
            </w:pPr>
          </w:p>
          <w:p w:rsidR="001153A3" w:rsidRDefault="001153A3" w:rsidP="008B6579">
            <w:pPr>
              <w:widowControl w:val="0"/>
              <w:autoSpaceDE w:val="0"/>
              <w:autoSpaceDN w:val="0"/>
              <w:adjustRightInd w:val="0"/>
              <w:rPr>
                <w:rFonts w:ascii="Chalkduster" w:hAnsi="Chalkduster"/>
                <w:sz w:val="18"/>
              </w:rPr>
            </w:pPr>
            <w:r>
              <w:rPr>
                <w:rFonts w:ascii="Chalkduster" w:hAnsi="Chalkduster"/>
                <w:sz w:val="18"/>
              </w:rPr>
              <w:t>Berkeley</w:t>
            </w:r>
            <w:r w:rsidR="005364DF" w:rsidRPr="005364DF">
              <w:rPr>
                <w:rFonts w:ascii="Chalkduster" w:hAnsi="Chalkduster"/>
                <w:sz w:val="18"/>
              </w:rPr>
              <w:t xml:space="preserve"> professor</w:t>
            </w:r>
            <w:r>
              <w:rPr>
                <w:rFonts w:ascii="Chalkduster" w:hAnsi="Chalkduster"/>
                <w:sz w:val="18"/>
              </w:rPr>
              <w:t xml:space="preserve"> of Biology</w:t>
            </w:r>
            <w:r w:rsidR="00736BE7">
              <w:rPr>
                <w:rFonts w:ascii="Chalkduster" w:hAnsi="Chalkduster"/>
                <w:sz w:val="18"/>
              </w:rPr>
              <w:t xml:space="preserve"> since 1994</w:t>
            </w:r>
          </w:p>
          <w:p w:rsidR="009710A3" w:rsidRDefault="009710A3" w:rsidP="008B6579">
            <w:pPr>
              <w:widowControl w:val="0"/>
              <w:autoSpaceDE w:val="0"/>
              <w:autoSpaceDN w:val="0"/>
              <w:adjustRightInd w:val="0"/>
              <w:rPr>
                <w:rFonts w:ascii="Chalkduster" w:hAnsi="Chalkduster"/>
                <w:sz w:val="18"/>
              </w:rPr>
            </w:pPr>
          </w:p>
          <w:p w:rsidR="009710A3" w:rsidRDefault="009710A3" w:rsidP="008B6579">
            <w:pPr>
              <w:widowControl w:val="0"/>
              <w:autoSpaceDE w:val="0"/>
              <w:autoSpaceDN w:val="0"/>
              <w:adjustRightInd w:val="0"/>
              <w:rPr>
                <w:rFonts w:ascii="Chalkduster" w:hAnsi="Chalkduster"/>
                <w:sz w:val="18"/>
              </w:rPr>
            </w:pPr>
          </w:p>
          <w:p w:rsidR="005364DF" w:rsidRDefault="005364DF" w:rsidP="008B6579">
            <w:pPr>
              <w:widowControl w:val="0"/>
              <w:autoSpaceDE w:val="0"/>
              <w:autoSpaceDN w:val="0"/>
              <w:adjustRightInd w:val="0"/>
              <w:rPr>
                <w:rFonts w:ascii="Chalkduster" w:hAnsi="Chalkduster"/>
                <w:sz w:val="18"/>
              </w:rPr>
            </w:pPr>
          </w:p>
          <w:p w:rsidR="001153A3" w:rsidRDefault="00736BE7" w:rsidP="008B6579">
            <w:pPr>
              <w:widowControl w:val="0"/>
              <w:autoSpaceDE w:val="0"/>
              <w:autoSpaceDN w:val="0"/>
              <w:adjustRightInd w:val="0"/>
              <w:rPr>
                <w:rFonts w:ascii="Chalkduster" w:hAnsi="Chalkduster"/>
                <w:sz w:val="18"/>
              </w:rPr>
            </w:pPr>
            <w:r>
              <w:rPr>
                <w:rFonts w:ascii="Chalkduster" w:hAnsi="Chalkduster"/>
                <w:sz w:val="18"/>
              </w:rPr>
              <w:t>Expert on</w:t>
            </w:r>
            <w:r w:rsidR="001153A3">
              <w:rPr>
                <w:rFonts w:ascii="Chalkduster" w:hAnsi="Chalkduster"/>
                <w:sz w:val="18"/>
              </w:rPr>
              <w:t xml:space="preserve"> amphibian reprodu</w:t>
            </w:r>
            <w:r w:rsidR="0015456F">
              <w:rPr>
                <w:rFonts w:ascii="Chalkduster" w:hAnsi="Chalkduster"/>
                <w:sz w:val="18"/>
              </w:rPr>
              <w:t>c</w:t>
            </w:r>
            <w:r w:rsidR="001153A3">
              <w:rPr>
                <w:rFonts w:ascii="Chalkduster" w:hAnsi="Chalkduster"/>
                <w:sz w:val="18"/>
              </w:rPr>
              <w:t>tion</w:t>
            </w:r>
          </w:p>
          <w:p w:rsidR="008B6579" w:rsidRPr="005364DF" w:rsidRDefault="008B6579" w:rsidP="00736BE7">
            <w:pPr>
              <w:widowControl w:val="0"/>
              <w:autoSpaceDE w:val="0"/>
              <w:autoSpaceDN w:val="0"/>
              <w:adjustRightInd w:val="0"/>
              <w:rPr>
                <w:rFonts w:ascii="Chalkduster" w:eastAsia="Times New Roman" w:hAnsi="Chalkduster"/>
                <w:sz w:val="18"/>
              </w:rPr>
            </w:pPr>
          </w:p>
        </w:tc>
        <w:tc>
          <w:tcPr>
            <w:tcW w:w="4860" w:type="dxa"/>
            <w:tcBorders>
              <w:bottom w:val="nil"/>
            </w:tcBorders>
          </w:tcPr>
          <w:p w:rsidR="001153A3" w:rsidRDefault="009710A3" w:rsidP="008B6579">
            <w:pPr>
              <w:widowControl w:val="0"/>
              <w:autoSpaceDE w:val="0"/>
              <w:autoSpaceDN w:val="0"/>
              <w:adjustRightInd w:val="0"/>
              <w:rPr>
                <w:rFonts w:ascii="Chalkduster" w:eastAsia="Times New Roman" w:hAnsi="Chalkduster"/>
                <w:sz w:val="18"/>
              </w:rPr>
            </w:pPr>
            <w:r>
              <w:rPr>
                <w:rFonts w:ascii="Chalkduster" w:eastAsia="Times New Roman" w:hAnsi="Chalkduster"/>
                <w:sz w:val="18"/>
              </w:rPr>
              <w:t xml:space="preserve">from handout </w:t>
            </w:r>
            <w:r w:rsidR="001153A3">
              <w:rPr>
                <w:rFonts w:ascii="Chalkduster" w:eastAsia="Times New Roman" w:hAnsi="Chalkduster"/>
                <w:sz w:val="18"/>
              </w:rPr>
              <w:t>citation</w:t>
            </w:r>
          </w:p>
          <w:p w:rsidR="001153A3" w:rsidRDefault="001153A3" w:rsidP="008B6579">
            <w:pPr>
              <w:widowControl w:val="0"/>
              <w:autoSpaceDE w:val="0"/>
              <w:autoSpaceDN w:val="0"/>
              <w:adjustRightInd w:val="0"/>
              <w:rPr>
                <w:rFonts w:ascii="Chalkduster" w:eastAsia="Times New Roman" w:hAnsi="Chalkduster"/>
                <w:sz w:val="18"/>
              </w:rPr>
            </w:pPr>
          </w:p>
          <w:p w:rsidR="00736BE7" w:rsidRDefault="00736BE7" w:rsidP="00736BE7">
            <w:pPr>
              <w:widowControl w:val="0"/>
              <w:autoSpaceDE w:val="0"/>
              <w:autoSpaceDN w:val="0"/>
              <w:adjustRightInd w:val="0"/>
              <w:rPr>
                <w:rFonts w:ascii="Chalkduster" w:eastAsia="Times New Roman" w:hAnsi="Chalkduster"/>
                <w:sz w:val="18"/>
              </w:rPr>
            </w:pPr>
            <w:r>
              <w:rPr>
                <w:rFonts w:ascii="Chalkduster" w:eastAsia="Times New Roman" w:hAnsi="Chalkduster"/>
                <w:sz w:val="18"/>
              </w:rPr>
              <w:t xml:space="preserve">P1 </w:t>
            </w:r>
            <w:r w:rsidRPr="00736BE7">
              <w:rPr>
                <w:rFonts w:ascii="Chalkduster" w:eastAsia="Times New Roman" w:hAnsi="Chalkduster"/>
                <w:sz w:val="18"/>
              </w:rPr>
              <w:t>“I</w:t>
            </w:r>
            <w:r w:rsidRPr="00736BE7">
              <w:rPr>
                <w:rFonts w:ascii="Chalkduster" w:hAnsi="Chalkduster"/>
                <w:sz w:val="18"/>
              </w:rPr>
              <w:t>n 2001, seven years after joining the biology faculty of the University of California, Berkeley,”</w:t>
            </w:r>
          </w:p>
          <w:p w:rsidR="00736BE7" w:rsidRDefault="00736BE7" w:rsidP="00736BE7">
            <w:pPr>
              <w:widowControl w:val="0"/>
              <w:autoSpaceDE w:val="0"/>
              <w:autoSpaceDN w:val="0"/>
              <w:adjustRightInd w:val="0"/>
              <w:rPr>
                <w:rFonts w:ascii="Chalkduster" w:eastAsia="Times New Roman" w:hAnsi="Chalkduster"/>
                <w:sz w:val="18"/>
              </w:rPr>
            </w:pPr>
          </w:p>
          <w:p w:rsidR="00736BE7" w:rsidRDefault="00736BE7" w:rsidP="00736BE7">
            <w:pPr>
              <w:widowControl w:val="0"/>
              <w:autoSpaceDE w:val="0"/>
              <w:autoSpaceDN w:val="0"/>
              <w:adjustRightInd w:val="0"/>
              <w:rPr>
                <w:rFonts w:ascii="Chalkduster" w:hAnsi="Chalkduster"/>
                <w:sz w:val="18"/>
              </w:rPr>
            </w:pPr>
            <w:r>
              <w:rPr>
                <w:rFonts w:ascii="Chalkduster" w:eastAsia="Times New Roman" w:hAnsi="Chalkduster"/>
                <w:sz w:val="18"/>
              </w:rPr>
              <w:t xml:space="preserve">P2 </w:t>
            </w:r>
            <w:r w:rsidRPr="00736BE7">
              <w:rPr>
                <w:rFonts w:ascii="Chalkduster" w:eastAsia="Times New Roman" w:hAnsi="Chalkduster"/>
                <w:sz w:val="18"/>
              </w:rPr>
              <w:t>“</w:t>
            </w:r>
            <w:r w:rsidRPr="00736BE7">
              <w:rPr>
                <w:rFonts w:ascii="Chalkduster" w:hAnsi="Chalkduster"/>
                <w:sz w:val="18"/>
              </w:rPr>
              <w:t>he had already published twenty papers on the endocrinology of amphibians”</w:t>
            </w:r>
          </w:p>
          <w:p w:rsidR="008B6579" w:rsidRPr="005364DF" w:rsidRDefault="008B6579" w:rsidP="00736BE7">
            <w:pPr>
              <w:widowControl w:val="0"/>
              <w:autoSpaceDE w:val="0"/>
              <w:autoSpaceDN w:val="0"/>
              <w:adjustRightInd w:val="0"/>
              <w:rPr>
                <w:rFonts w:ascii="Chalkduster" w:eastAsia="Times New Roman" w:hAnsi="Chalkduster"/>
                <w:sz w:val="18"/>
              </w:rPr>
            </w:pPr>
          </w:p>
        </w:tc>
      </w:tr>
    </w:tbl>
    <w:p w:rsidR="008B6579" w:rsidRPr="007F20D6" w:rsidRDefault="008B6579">
      <w:pPr>
        <w:widowControl w:val="0"/>
        <w:autoSpaceDE w:val="0"/>
        <w:autoSpaceDN w:val="0"/>
        <w:adjustRightInd w:val="0"/>
        <w:rPr>
          <w:rFonts w:eastAsia="Times New Roman"/>
          <w:sz w:val="20"/>
        </w:rPr>
      </w:pPr>
    </w:p>
    <w:sectPr w:rsidR="008B6579" w:rsidRPr="007F20D6" w:rsidSect="00B6189C">
      <w:pgSz w:w="12240" w:h="15840"/>
      <w:pgMar w:top="1152" w:right="1152" w:bottom="720"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370EB"/>
    <w:multiLevelType w:val="hybridMultilevel"/>
    <w:tmpl w:val="93BC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compat>
  <w:rsids>
    <w:rsidRoot w:val="002E41E7"/>
    <w:rsid w:val="000563F0"/>
    <w:rsid w:val="001153A3"/>
    <w:rsid w:val="0015456F"/>
    <w:rsid w:val="00221615"/>
    <w:rsid w:val="003F5D15"/>
    <w:rsid w:val="004173B6"/>
    <w:rsid w:val="004364AD"/>
    <w:rsid w:val="005364DF"/>
    <w:rsid w:val="0057489E"/>
    <w:rsid w:val="00736BE7"/>
    <w:rsid w:val="007C2C84"/>
    <w:rsid w:val="008B6579"/>
    <w:rsid w:val="009710A3"/>
    <w:rsid w:val="00B6189C"/>
    <w:rsid w:val="00B8202C"/>
    <w:rsid w:val="00DA7472"/>
    <w:rsid w:val="00F26FD5"/>
    <w:rsid w:val="00FB18D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eastAsia="Times New Roman"/>
      <w:b/>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widowControl w:val="0"/>
      <w:pBdr>
        <w:top w:val="single" w:sz="4" w:space="1" w:color="auto"/>
        <w:bottom w:val="single" w:sz="4" w:space="1" w:color="auto"/>
      </w:pBdr>
      <w:autoSpaceDE w:val="0"/>
      <w:autoSpaceDN w:val="0"/>
      <w:adjustRightInd w:val="0"/>
      <w:jc w:val="both"/>
    </w:pPr>
    <w:rPr>
      <w:rFonts w:eastAsia="Times New Roman"/>
    </w:rPr>
  </w:style>
  <w:style w:type="paragraph" w:styleId="BodyText2">
    <w:name w:val="Body Text 2"/>
    <w:basedOn w:val="Normal"/>
    <w:pPr>
      <w:widowControl w:val="0"/>
      <w:autoSpaceDE w:val="0"/>
      <w:autoSpaceDN w:val="0"/>
      <w:adjustRightInd w:val="0"/>
    </w:pPr>
    <w:rPr>
      <w:rFonts w:eastAsia="Times New Roman"/>
      <w:b/>
      <w:i/>
    </w:rPr>
  </w:style>
  <w:style w:type="table" w:styleId="TableGrid">
    <w:name w:val="Table Grid"/>
    <w:basedOn w:val="TableNormal"/>
    <w:uiPriority w:val="59"/>
    <w:rsid w:val="002F31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63F0"/>
    <w:rPr>
      <w:rFonts w:eastAsia="Times New Roman"/>
      <w:b/>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Using SOAPS to analyze a document</vt:lpstr>
    </vt:vector>
  </TitlesOfParts>
  <Company>whs</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SOAPS to analyze a document</dc:title>
  <dc:subject/>
  <dc:creator>whs whs</dc:creator>
  <cp:keywords/>
  <cp:lastModifiedBy>Marybeth Fenton</cp:lastModifiedBy>
  <cp:revision>1</cp:revision>
  <cp:lastPrinted>2016-09-01T23:10:00Z</cp:lastPrinted>
  <dcterms:created xsi:type="dcterms:W3CDTF">2016-09-01T23:11:00Z</dcterms:created>
  <dcterms:modified xsi:type="dcterms:W3CDTF">2016-09-02T00:13:00Z</dcterms:modified>
</cp:coreProperties>
</file>